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952A" w14:textId="77777777" w:rsidR="004B20B4" w:rsidRPr="008E7751" w:rsidRDefault="00A77DC3" w:rsidP="00637B21">
      <w:pPr>
        <w:tabs>
          <w:tab w:val="left" w:pos="2430"/>
          <w:tab w:val="left" w:pos="8640"/>
        </w:tabs>
        <w:spacing w:before="3000"/>
        <w:rPr>
          <w:rFonts w:ascii="Arial" w:hAnsi="Arial" w:cs="Arial"/>
          <w:u w:val="single"/>
        </w:rPr>
      </w:pPr>
      <w:r w:rsidRPr="008E7751">
        <w:rPr>
          <w:rFonts w:ascii="Arial" w:hAnsi="Arial" w:cs="Arial"/>
          <w:u w:val="single"/>
        </w:rPr>
        <w:tab/>
      </w:r>
      <w:r w:rsidRPr="008E7751">
        <w:rPr>
          <w:rFonts w:ascii="Arial" w:hAnsi="Arial" w:cs="Arial"/>
          <w:b/>
          <w:bCs/>
          <w:szCs w:val="24"/>
        </w:rPr>
        <w:t xml:space="preserve">Court of Washington, County of </w:t>
      </w:r>
      <w:r w:rsidRPr="008E7751">
        <w:rPr>
          <w:rFonts w:ascii="Arial" w:hAnsi="Arial" w:cs="Arial"/>
          <w:u w:val="single"/>
        </w:rPr>
        <w:tab/>
      </w:r>
    </w:p>
    <w:p w14:paraId="024F3BF7" w14:textId="62DDB47F" w:rsidR="00A77DC3" w:rsidRPr="008E7751" w:rsidRDefault="004B20B4" w:rsidP="00836B39">
      <w:pPr>
        <w:tabs>
          <w:tab w:val="left" w:pos="2430"/>
          <w:tab w:val="left" w:pos="8640"/>
        </w:tabs>
        <w:spacing w:after="120"/>
        <w:ind w:left="2430"/>
        <w:rPr>
          <w:rFonts w:ascii="Arial" w:hAnsi="Arial" w:cs="Arial"/>
          <w:i/>
          <w:iCs/>
          <w:u w:val="single"/>
        </w:rPr>
      </w:pPr>
      <w:r w:rsidRPr="008E7751">
        <w:rPr>
          <w:rFonts w:ascii="Arial" w:hAnsi="Arial" w:cs="Arial"/>
          <w:b/>
          <w:bCs/>
          <w:i/>
          <w:iCs/>
          <w:szCs w:val="24"/>
          <w:lang w:val="es-US"/>
        </w:rPr>
        <w:t>Tribunal de Washington, Condado de</w:t>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800C2" w:rsidRPr="008E7751" w14:paraId="270C00B7" w14:textId="77777777" w:rsidTr="00A77DC3">
        <w:trPr>
          <w:cantSplit/>
          <w:trHeight w:val="2505"/>
        </w:trPr>
        <w:tc>
          <w:tcPr>
            <w:tcW w:w="5400" w:type="dxa"/>
            <w:tcBorders>
              <w:bottom w:val="single" w:sz="18" w:space="0" w:color="auto"/>
              <w:right w:val="single" w:sz="6" w:space="0" w:color="auto"/>
            </w:tcBorders>
          </w:tcPr>
          <w:p w14:paraId="4BB6154A" w14:textId="77777777" w:rsidR="00DC3574" w:rsidRPr="008E7751" w:rsidRDefault="00DC3574" w:rsidP="00637B21">
            <w:pPr>
              <w:tabs>
                <w:tab w:val="left" w:pos="-720"/>
                <w:tab w:val="left" w:pos="0"/>
                <w:tab w:val="left" w:pos="3570"/>
                <w:tab w:val="left" w:pos="5010"/>
              </w:tabs>
              <w:spacing w:before="240"/>
              <w:rPr>
                <w:rFonts w:ascii="Arial" w:hAnsi="Arial" w:cs="Arial"/>
                <w:sz w:val="22"/>
                <w:szCs w:val="22"/>
                <w:u w:val="single"/>
                <w:lang w:val="es-US"/>
              </w:rPr>
            </w:pPr>
          </w:p>
          <w:p w14:paraId="52F27089" w14:textId="3808DC88" w:rsidR="00C800C2" w:rsidRPr="008E7751" w:rsidRDefault="0034201D" w:rsidP="00836B39">
            <w:pPr>
              <w:tabs>
                <w:tab w:val="left" w:pos="-720"/>
                <w:tab w:val="left" w:pos="0"/>
                <w:tab w:val="left" w:pos="5010"/>
                <w:tab w:val="left" w:pos="5064"/>
              </w:tabs>
              <w:spacing w:before="240"/>
              <w:rPr>
                <w:rFonts w:ascii="Arial" w:hAnsi="Arial" w:cs="Arial"/>
                <w:sz w:val="22"/>
                <w:szCs w:val="22"/>
                <w:u w:val="single"/>
                <w:lang w:val="es-US"/>
              </w:rPr>
            </w:pPr>
            <w:r w:rsidRPr="008E7751">
              <w:rPr>
                <w:rFonts w:ascii="Arial" w:hAnsi="Arial" w:cs="Arial"/>
                <w:sz w:val="22"/>
                <w:szCs w:val="22"/>
                <w:u w:val="single"/>
                <w:lang w:val="es-US"/>
              </w:rPr>
              <w:tab/>
            </w:r>
          </w:p>
          <w:p w14:paraId="2FD5DFE9" w14:textId="77777777" w:rsidR="004B20B4" w:rsidRPr="008E7751" w:rsidRDefault="0034201D" w:rsidP="008E7751">
            <w:pPr>
              <w:tabs>
                <w:tab w:val="left" w:pos="-720"/>
                <w:tab w:val="left" w:pos="0"/>
                <w:tab w:val="left" w:pos="720"/>
                <w:tab w:val="left" w:pos="3618"/>
              </w:tabs>
              <w:ind w:left="1440" w:hanging="1440"/>
              <w:rPr>
                <w:rFonts w:ascii="Arial" w:hAnsi="Arial" w:cs="Arial"/>
                <w:sz w:val="22"/>
                <w:szCs w:val="22"/>
                <w:lang w:val="es-US"/>
              </w:rPr>
            </w:pPr>
            <w:proofErr w:type="spellStart"/>
            <w:r w:rsidRPr="008E7751">
              <w:rPr>
                <w:rFonts w:ascii="Arial" w:hAnsi="Arial" w:cs="Arial"/>
                <w:sz w:val="22"/>
                <w:szCs w:val="22"/>
                <w:lang w:val="es-US"/>
              </w:rPr>
              <w:t>Petitioner</w:t>
            </w:r>
            <w:proofErr w:type="spellEnd"/>
            <w:r w:rsidRPr="008E7751">
              <w:rPr>
                <w:rFonts w:ascii="Arial" w:hAnsi="Arial" w:cs="Arial"/>
                <w:sz w:val="22"/>
                <w:szCs w:val="22"/>
                <w:lang w:val="es-US"/>
              </w:rPr>
              <w:tab/>
            </w:r>
            <w:r w:rsidRPr="008E7751">
              <w:rPr>
                <w:rFonts w:ascii="Arial" w:hAnsi="Arial" w:cs="Arial"/>
                <w:sz w:val="22"/>
                <w:szCs w:val="22"/>
                <w:lang w:val="es-US"/>
              </w:rPr>
              <w:tab/>
              <w:t>DOB</w:t>
            </w:r>
          </w:p>
          <w:p w14:paraId="39D40D6A" w14:textId="1A2C86F8" w:rsidR="00C800C2" w:rsidRPr="008E7751" w:rsidRDefault="004B20B4" w:rsidP="008E7751">
            <w:pPr>
              <w:tabs>
                <w:tab w:val="left" w:pos="-720"/>
                <w:tab w:val="left" w:pos="0"/>
                <w:tab w:val="left" w:pos="720"/>
                <w:tab w:val="left" w:pos="3618"/>
              </w:tabs>
              <w:ind w:left="1440" w:hanging="1440"/>
              <w:rPr>
                <w:rFonts w:ascii="Arial" w:hAnsi="Arial" w:cs="Arial"/>
                <w:i/>
                <w:iCs/>
                <w:sz w:val="22"/>
                <w:szCs w:val="22"/>
                <w:lang w:val="es-US"/>
              </w:rPr>
            </w:pPr>
            <w:r w:rsidRPr="008E7751">
              <w:rPr>
                <w:rFonts w:ascii="Arial" w:hAnsi="Arial" w:cs="Arial"/>
                <w:i/>
                <w:iCs/>
                <w:sz w:val="22"/>
                <w:szCs w:val="22"/>
                <w:lang w:val="es-US"/>
              </w:rPr>
              <w:t>Parte demandante</w:t>
            </w:r>
            <w:r w:rsidRPr="008E7751">
              <w:rPr>
                <w:rFonts w:ascii="Arial" w:hAnsi="Arial" w:cs="Arial"/>
                <w:sz w:val="22"/>
                <w:szCs w:val="22"/>
                <w:lang w:val="es-US"/>
              </w:rPr>
              <w:tab/>
            </w:r>
            <w:r w:rsidRPr="008E7751">
              <w:rPr>
                <w:rFonts w:ascii="Arial" w:hAnsi="Arial" w:cs="Arial"/>
                <w:i/>
                <w:iCs/>
                <w:sz w:val="22"/>
                <w:szCs w:val="22"/>
                <w:lang w:val="es-US"/>
              </w:rPr>
              <w:t xml:space="preserve">Fecha de </w:t>
            </w:r>
            <w:r w:rsidR="008E7751">
              <w:rPr>
                <w:rFonts w:ascii="Arial" w:hAnsi="Arial" w:cs="Arial"/>
                <w:i/>
                <w:iCs/>
                <w:sz w:val="22"/>
                <w:szCs w:val="22"/>
                <w:lang w:val="es-US"/>
              </w:rPr>
              <w:tab/>
            </w:r>
            <w:r w:rsidRPr="008E7751">
              <w:rPr>
                <w:rFonts w:ascii="Arial" w:hAnsi="Arial" w:cs="Arial"/>
                <w:i/>
                <w:iCs/>
                <w:sz w:val="22"/>
                <w:szCs w:val="22"/>
                <w:lang w:val="es-US"/>
              </w:rPr>
              <w:t>nacimiento</w:t>
            </w:r>
          </w:p>
          <w:p w14:paraId="6E55BA06" w14:textId="77777777" w:rsidR="004B20B4" w:rsidRPr="008E7751" w:rsidRDefault="00DC3574" w:rsidP="00637B21">
            <w:pPr>
              <w:tabs>
                <w:tab w:val="left" w:pos="-720"/>
                <w:tab w:val="center" w:pos="2580"/>
              </w:tabs>
              <w:rPr>
                <w:rFonts w:ascii="Arial" w:hAnsi="Arial" w:cs="Arial"/>
                <w:sz w:val="22"/>
                <w:szCs w:val="22"/>
                <w:lang w:val="es-US"/>
              </w:rPr>
            </w:pPr>
            <w:r w:rsidRPr="008E7751">
              <w:rPr>
                <w:rFonts w:ascii="Arial" w:hAnsi="Arial" w:cs="Arial"/>
                <w:sz w:val="22"/>
                <w:szCs w:val="22"/>
                <w:lang w:val="es-US"/>
              </w:rPr>
              <w:tab/>
              <w:t>vs.</w:t>
            </w:r>
          </w:p>
          <w:p w14:paraId="327F1D89" w14:textId="25555CE3" w:rsidR="00DC3574" w:rsidRPr="008E7751" w:rsidRDefault="004B20B4" w:rsidP="00637B21">
            <w:pPr>
              <w:tabs>
                <w:tab w:val="left" w:pos="-720"/>
                <w:tab w:val="center" w:pos="2580"/>
              </w:tabs>
              <w:rPr>
                <w:rFonts w:ascii="Arial" w:hAnsi="Arial" w:cs="Arial"/>
                <w:i/>
                <w:iCs/>
                <w:sz w:val="22"/>
                <w:szCs w:val="22"/>
                <w:lang w:val="es-US"/>
              </w:rPr>
            </w:pPr>
            <w:r w:rsidRPr="008E7751">
              <w:rPr>
                <w:rFonts w:ascii="Arial" w:hAnsi="Arial" w:cs="Arial"/>
                <w:sz w:val="22"/>
                <w:szCs w:val="22"/>
                <w:lang w:val="es-US"/>
              </w:rPr>
              <w:tab/>
            </w:r>
            <w:r w:rsidRPr="008E7751">
              <w:rPr>
                <w:rFonts w:ascii="Arial" w:hAnsi="Arial" w:cs="Arial"/>
                <w:i/>
                <w:iCs/>
                <w:sz w:val="22"/>
                <w:szCs w:val="22"/>
                <w:lang w:val="es-US"/>
              </w:rPr>
              <w:t>vs.</w:t>
            </w:r>
          </w:p>
          <w:p w14:paraId="75DD4D3C" w14:textId="77777777" w:rsidR="00DC3574" w:rsidRPr="008E7751" w:rsidRDefault="00DC3574" w:rsidP="00637B21">
            <w:pPr>
              <w:tabs>
                <w:tab w:val="left" w:pos="-720"/>
                <w:tab w:val="center" w:pos="2580"/>
              </w:tabs>
              <w:rPr>
                <w:rFonts w:ascii="Arial" w:hAnsi="Arial" w:cs="Arial"/>
                <w:sz w:val="22"/>
                <w:szCs w:val="22"/>
                <w:lang w:val="es-US"/>
              </w:rPr>
            </w:pPr>
          </w:p>
          <w:p w14:paraId="3FF5E84B" w14:textId="2B153900" w:rsidR="00C800C2" w:rsidRPr="008E7751" w:rsidRDefault="0034201D" w:rsidP="00836B39">
            <w:pPr>
              <w:tabs>
                <w:tab w:val="left" w:pos="-720"/>
                <w:tab w:val="left" w:pos="0"/>
                <w:tab w:val="left" w:pos="5010"/>
                <w:tab w:val="left" w:pos="5064"/>
              </w:tabs>
              <w:spacing w:before="240"/>
              <w:rPr>
                <w:rFonts w:ascii="Arial" w:hAnsi="Arial" w:cs="Arial"/>
                <w:sz w:val="22"/>
                <w:szCs w:val="22"/>
                <w:u w:val="single"/>
                <w:lang w:val="es-US"/>
              </w:rPr>
            </w:pPr>
            <w:r w:rsidRPr="008E7751">
              <w:rPr>
                <w:rFonts w:ascii="Arial" w:hAnsi="Arial" w:cs="Arial"/>
                <w:sz w:val="22"/>
                <w:szCs w:val="22"/>
                <w:u w:val="single"/>
                <w:lang w:val="es-US"/>
              </w:rPr>
              <w:tab/>
            </w:r>
          </w:p>
          <w:p w14:paraId="2251B5AB" w14:textId="77777777" w:rsidR="004B20B4" w:rsidRPr="008E7751" w:rsidRDefault="0034201D" w:rsidP="008E7751">
            <w:pPr>
              <w:tabs>
                <w:tab w:val="left" w:pos="-720"/>
                <w:tab w:val="left" w:pos="0"/>
                <w:tab w:val="left" w:pos="720"/>
                <w:tab w:val="left" w:pos="3618"/>
              </w:tabs>
              <w:ind w:left="-30" w:firstLine="30"/>
              <w:rPr>
                <w:rFonts w:ascii="Arial" w:hAnsi="Arial" w:cs="Arial"/>
                <w:sz w:val="22"/>
                <w:szCs w:val="22"/>
                <w:lang w:val="es-US"/>
              </w:rPr>
            </w:pPr>
            <w:proofErr w:type="spellStart"/>
            <w:r w:rsidRPr="008E7751">
              <w:rPr>
                <w:rFonts w:ascii="Arial" w:hAnsi="Arial" w:cs="Arial"/>
                <w:sz w:val="22"/>
                <w:szCs w:val="22"/>
                <w:lang w:val="es-US"/>
              </w:rPr>
              <w:t>Respondent</w:t>
            </w:r>
            <w:proofErr w:type="spellEnd"/>
            <w:r w:rsidRPr="008E7751">
              <w:rPr>
                <w:rFonts w:ascii="Arial" w:hAnsi="Arial" w:cs="Arial"/>
                <w:sz w:val="22"/>
                <w:szCs w:val="22"/>
                <w:lang w:val="es-US"/>
              </w:rPr>
              <w:t xml:space="preserve"> </w:t>
            </w:r>
            <w:r w:rsidRPr="008E7751">
              <w:rPr>
                <w:rFonts w:ascii="Arial" w:hAnsi="Arial" w:cs="Arial"/>
                <w:sz w:val="22"/>
                <w:szCs w:val="22"/>
                <w:lang w:val="es-US"/>
              </w:rPr>
              <w:tab/>
              <w:t>DOB</w:t>
            </w:r>
          </w:p>
          <w:p w14:paraId="57DD5664" w14:textId="0FD1B13F" w:rsidR="00C800C2" w:rsidRPr="008E7751" w:rsidRDefault="004B20B4" w:rsidP="008E7751">
            <w:pPr>
              <w:tabs>
                <w:tab w:val="left" w:pos="-720"/>
                <w:tab w:val="left" w:pos="0"/>
                <w:tab w:val="left" w:pos="720"/>
                <w:tab w:val="left" w:pos="3618"/>
              </w:tabs>
              <w:spacing w:after="40"/>
              <w:ind w:left="-30" w:firstLine="30"/>
              <w:rPr>
                <w:rFonts w:ascii="Arial" w:hAnsi="Arial" w:cs="Arial"/>
                <w:i/>
                <w:iCs/>
                <w:sz w:val="22"/>
                <w:szCs w:val="22"/>
                <w:lang w:val="es-US"/>
              </w:rPr>
            </w:pPr>
            <w:r w:rsidRPr="008E7751">
              <w:rPr>
                <w:rFonts w:ascii="Arial" w:hAnsi="Arial" w:cs="Arial"/>
                <w:i/>
                <w:iCs/>
                <w:sz w:val="22"/>
                <w:szCs w:val="22"/>
                <w:lang w:val="es-US"/>
              </w:rPr>
              <w:t xml:space="preserve">Parte demandada </w:t>
            </w:r>
            <w:r w:rsidRPr="008E7751">
              <w:rPr>
                <w:rFonts w:ascii="Arial" w:hAnsi="Arial" w:cs="Arial"/>
                <w:sz w:val="22"/>
                <w:szCs w:val="22"/>
                <w:lang w:val="es-US"/>
              </w:rPr>
              <w:tab/>
            </w:r>
            <w:r w:rsidRPr="008E7751">
              <w:rPr>
                <w:rFonts w:ascii="Arial" w:hAnsi="Arial" w:cs="Arial"/>
                <w:i/>
                <w:iCs/>
                <w:sz w:val="22"/>
                <w:szCs w:val="22"/>
                <w:lang w:val="es-US"/>
              </w:rPr>
              <w:t xml:space="preserve">Fecha de </w:t>
            </w:r>
            <w:r w:rsidR="008E7751">
              <w:rPr>
                <w:rFonts w:ascii="Arial" w:hAnsi="Arial" w:cs="Arial"/>
                <w:i/>
                <w:iCs/>
                <w:sz w:val="22"/>
                <w:szCs w:val="22"/>
                <w:lang w:val="es-US"/>
              </w:rPr>
              <w:tab/>
            </w:r>
            <w:r w:rsidR="008E7751">
              <w:rPr>
                <w:rFonts w:ascii="Arial" w:hAnsi="Arial" w:cs="Arial"/>
                <w:i/>
                <w:iCs/>
                <w:sz w:val="22"/>
                <w:szCs w:val="22"/>
                <w:lang w:val="es-US"/>
              </w:rPr>
              <w:tab/>
            </w:r>
            <w:r w:rsidR="008E7751">
              <w:rPr>
                <w:rFonts w:ascii="Arial" w:hAnsi="Arial" w:cs="Arial"/>
                <w:i/>
                <w:iCs/>
                <w:sz w:val="22"/>
                <w:szCs w:val="22"/>
                <w:lang w:val="es-US"/>
              </w:rPr>
              <w:tab/>
            </w:r>
            <w:r w:rsidR="008E7751">
              <w:rPr>
                <w:rFonts w:ascii="Arial" w:hAnsi="Arial" w:cs="Arial"/>
                <w:i/>
                <w:iCs/>
                <w:sz w:val="22"/>
                <w:szCs w:val="22"/>
                <w:lang w:val="es-US"/>
              </w:rPr>
              <w:tab/>
            </w:r>
            <w:r w:rsidRPr="008E7751">
              <w:rPr>
                <w:rFonts w:ascii="Arial" w:hAnsi="Arial" w:cs="Arial"/>
                <w:i/>
                <w:iCs/>
                <w:sz w:val="22"/>
                <w:szCs w:val="22"/>
                <w:lang w:val="es-US"/>
              </w:rPr>
              <w:t>nacimiento</w:t>
            </w:r>
          </w:p>
        </w:tc>
        <w:tc>
          <w:tcPr>
            <w:tcW w:w="3960" w:type="dxa"/>
            <w:tcBorders>
              <w:bottom w:val="single" w:sz="18" w:space="0" w:color="auto"/>
            </w:tcBorders>
          </w:tcPr>
          <w:p w14:paraId="18EBD9C2" w14:textId="77777777" w:rsidR="004B20B4" w:rsidRPr="008E7751" w:rsidRDefault="00A77DC3" w:rsidP="00637B21">
            <w:pPr>
              <w:tabs>
                <w:tab w:val="left" w:pos="-720"/>
              </w:tabs>
              <w:spacing w:before="120"/>
              <w:ind w:left="-29"/>
              <w:rPr>
                <w:rFonts w:ascii="Arial" w:hAnsi="Arial" w:cs="Arial"/>
                <w:sz w:val="22"/>
                <w:szCs w:val="22"/>
                <w:u w:val="single"/>
              </w:rPr>
            </w:pPr>
            <w:r w:rsidRPr="008E7751">
              <w:rPr>
                <w:rFonts w:ascii="Arial" w:hAnsi="Arial" w:cs="Arial"/>
                <w:b/>
                <w:bCs/>
                <w:sz w:val="22"/>
                <w:szCs w:val="22"/>
              </w:rPr>
              <w:t xml:space="preserve">No. </w:t>
            </w:r>
            <w:r w:rsidRPr="008E7751">
              <w:rPr>
                <w:rFonts w:ascii="Arial" w:hAnsi="Arial" w:cs="Arial"/>
                <w:sz w:val="22"/>
                <w:szCs w:val="22"/>
                <w:u w:val="single"/>
              </w:rPr>
              <w:tab/>
            </w:r>
            <w:r w:rsidRPr="008E7751">
              <w:rPr>
                <w:rFonts w:ascii="Arial" w:hAnsi="Arial" w:cs="Arial"/>
                <w:sz w:val="22"/>
                <w:szCs w:val="22"/>
                <w:u w:val="single"/>
              </w:rPr>
              <w:tab/>
            </w:r>
            <w:r w:rsidRPr="008E7751">
              <w:rPr>
                <w:rFonts w:ascii="Arial" w:hAnsi="Arial" w:cs="Arial"/>
                <w:sz w:val="22"/>
                <w:szCs w:val="22"/>
                <w:u w:val="single"/>
              </w:rPr>
              <w:tab/>
            </w:r>
            <w:r w:rsidRPr="008E7751">
              <w:rPr>
                <w:rFonts w:ascii="Arial" w:hAnsi="Arial" w:cs="Arial"/>
                <w:sz w:val="22"/>
                <w:szCs w:val="22"/>
                <w:u w:val="single"/>
              </w:rPr>
              <w:tab/>
            </w:r>
            <w:r w:rsidRPr="008E7751">
              <w:rPr>
                <w:rFonts w:ascii="Arial" w:hAnsi="Arial" w:cs="Arial"/>
                <w:sz w:val="22"/>
                <w:szCs w:val="22"/>
                <w:u w:val="single"/>
              </w:rPr>
              <w:tab/>
            </w:r>
          </w:p>
          <w:p w14:paraId="10E20C15" w14:textId="040F03EB" w:rsidR="00A77DC3" w:rsidRPr="008E7751" w:rsidRDefault="004B20B4" w:rsidP="00637B21">
            <w:pPr>
              <w:tabs>
                <w:tab w:val="left" w:pos="-720"/>
              </w:tabs>
              <w:ind w:left="-29"/>
              <w:rPr>
                <w:rFonts w:ascii="Arial" w:hAnsi="Arial" w:cs="Arial"/>
                <w:b/>
                <w:i/>
                <w:iCs/>
                <w:sz w:val="22"/>
                <w:szCs w:val="22"/>
              </w:rPr>
            </w:pPr>
            <w:proofErr w:type="spellStart"/>
            <w:r w:rsidRPr="008E7751">
              <w:rPr>
                <w:rFonts w:ascii="Arial" w:hAnsi="Arial" w:cs="Arial"/>
                <w:b/>
                <w:bCs/>
                <w:i/>
                <w:iCs/>
                <w:sz w:val="22"/>
                <w:szCs w:val="22"/>
              </w:rPr>
              <w:t>Núm</w:t>
            </w:r>
            <w:proofErr w:type="spellEnd"/>
            <w:r w:rsidRPr="008E7751">
              <w:rPr>
                <w:rFonts w:ascii="Arial" w:hAnsi="Arial" w:cs="Arial"/>
                <w:b/>
                <w:bCs/>
                <w:i/>
                <w:iCs/>
                <w:sz w:val="22"/>
                <w:szCs w:val="22"/>
              </w:rPr>
              <w:t xml:space="preserve">. </w:t>
            </w:r>
          </w:p>
          <w:p w14:paraId="7E18A331" w14:textId="77777777" w:rsidR="004B20B4" w:rsidRPr="008E7751" w:rsidRDefault="0034201D" w:rsidP="00637B21">
            <w:pPr>
              <w:tabs>
                <w:tab w:val="left" w:pos="-720"/>
              </w:tabs>
              <w:spacing w:before="60"/>
              <w:ind w:left="-29"/>
              <w:rPr>
                <w:rFonts w:ascii="Arial" w:hAnsi="Arial" w:cs="Arial"/>
                <w:b/>
                <w:sz w:val="22"/>
                <w:szCs w:val="22"/>
              </w:rPr>
            </w:pPr>
            <w:r w:rsidRPr="008E7751">
              <w:rPr>
                <w:rFonts w:ascii="Arial" w:hAnsi="Arial" w:cs="Arial"/>
                <w:b/>
                <w:bCs/>
                <w:sz w:val="22"/>
                <w:szCs w:val="22"/>
              </w:rPr>
              <w:t>Temporary Extreme Risk Protection Order - Without Notice</w:t>
            </w:r>
          </w:p>
          <w:p w14:paraId="61482FAA" w14:textId="11B1E9D1" w:rsidR="00C800C2" w:rsidRPr="008E7751" w:rsidRDefault="004B20B4" w:rsidP="00637B21">
            <w:pPr>
              <w:tabs>
                <w:tab w:val="left" w:pos="-720"/>
              </w:tabs>
              <w:ind w:left="-29"/>
              <w:rPr>
                <w:rFonts w:ascii="Arial" w:hAnsi="Arial" w:cs="Arial"/>
                <w:b/>
                <w:i/>
                <w:iCs/>
                <w:sz w:val="22"/>
                <w:szCs w:val="22"/>
                <w:lang w:val="es-US"/>
              </w:rPr>
            </w:pPr>
            <w:r w:rsidRPr="008E7751">
              <w:rPr>
                <w:rFonts w:ascii="Arial" w:hAnsi="Arial" w:cs="Arial"/>
                <w:b/>
                <w:bCs/>
                <w:i/>
                <w:iCs/>
                <w:sz w:val="22"/>
                <w:szCs w:val="22"/>
                <w:lang w:val="es-US"/>
              </w:rPr>
              <w:t>Orden de protección temporal por riesgo extremo - Sin notificación</w:t>
            </w:r>
          </w:p>
          <w:p w14:paraId="5DB6C3E6" w14:textId="77777777" w:rsidR="004B20B4" w:rsidRPr="008E7751" w:rsidRDefault="0034201D" w:rsidP="00637B21">
            <w:pPr>
              <w:tabs>
                <w:tab w:val="left" w:pos="-720"/>
              </w:tabs>
              <w:rPr>
                <w:rFonts w:ascii="Arial" w:hAnsi="Arial" w:cs="Arial"/>
                <w:b/>
                <w:sz w:val="22"/>
                <w:szCs w:val="22"/>
              </w:rPr>
            </w:pPr>
            <w:r w:rsidRPr="008E7751">
              <w:rPr>
                <w:rFonts w:ascii="Arial" w:hAnsi="Arial" w:cs="Arial"/>
                <w:b/>
                <w:bCs/>
                <w:sz w:val="22"/>
                <w:szCs w:val="22"/>
              </w:rPr>
              <w:t>(EXRPO)</w:t>
            </w:r>
          </w:p>
          <w:p w14:paraId="295977D5" w14:textId="5D36F58F" w:rsidR="00C800C2" w:rsidRPr="008E7751" w:rsidRDefault="004B20B4" w:rsidP="00637B21">
            <w:pPr>
              <w:tabs>
                <w:tab w:val="left" w:pos="-720"/>
              </w:tabs>
              <w:rPr>
                <w:rFonts w:ascii="Arial" w:hAnsi="Arial" w:cs="Arial"/>
                <w:b/>
                <w:i/>
                <w:iCs/>
                <w:sz w:val="22"/>
                <w:szCs w:val="22"/>
              </w:rPr>
            </w:pPr>
            <w:r w:rsidRPr="008E7751">
              <w:rPr>
                <w:rFonts w:ascii="Arial" w:hAnsi="Arial" w:cs="Arial"/>
                <w:b/>
                <w:bCs/>
                <w:i/>
                <w:iCs/>
                <w:sz w:val="22"/>
                <w:szCs w:val="22"/>
              </w:rPr>
              <w:t>(EXRPO)</w:t>
            </w:r>
          </w:p>
          <w:p w14:paraId="65B67D6E" w14:textId="77777777" w:rsidR="004B20B4" w:rsidRPr="008E7751" w:rsidRDefault="0034201D" w:rsidP="00637B21">
            <w:pPr>
              <w:tabs>
                <w:tab w:val="left" w:pos="-720"/>
              </w:tabs>
              <w:spacing w:before="80"/>
              <w:rPr>
                <w:rFonts w:ascii="Arial" w:hAnsi="Arial" w:cs="Arial"/>
                <w:sz w:val="22"/>
                <w:szCs w:val="22"/>
              </w:rPr>
            </w:pPr>
            <w:r w:rsidRPr="008E7751">
              <w:rPr>
                <w:rFonts w:ascii="Arial" w:hAnsi="Arial" w:cs="Arial"/>
                <w:b/>
                <w:bCs/>
                <w:sz w:val="22"/>
                <w:szCs w:val="22"/>
              </w:rPr>
              <w:t xml:space="preserve">Next Hearing Date/Time: </w:t>
            </w:r>
            <w:r w:rsidRPr="008E7751">
              <w:rPr>
                <w:rFonts w:ascii="Arial" w:hAnsi="Arial" w:cs="Arial"/>
                <w:sz w:val="22"/>
                <w:szCs w:val="22"/>
              </w:rPr>
              <w:t>_________</w:t>
            </w:r>
          </w:p>
          <w:p w14:paraId="6856EF82" w14:textId="6D96E217" w:rsidR="00C800C2" w:rsidRPr="008E7751" w:rsidRDefault="004B20B4" w:rsidP="00637B21">
            <w:pPr>
              <w:tabs>
                <w:tab w:val="left" w:pos="-720"/>
              </w:tabs>
              <w:rPr>
                <w:rFonts w:ascii="Arial" w:hAnsi="Arial" w:cs="Arial"/>
                <w:b/>
                <w:i/>
                <w:iCs/>
                <w:sz w:val="22"/>
                <w:szCs w:val="22"/>
                <w:lang w:val="es-US"/>
              </w:rPr>
            </w:pPr>
            <w:r w:rsidRPr="008E7751">
              <w:rPr>
                <w:rFonts w:ascii="Arial" w:hAnsi="Arial" w:cs="Arial"/>
                <w:b/>
                <w:bCs/>
                <w:i/>
                <w:iCs/>
                <w:sz w:val="22"/>
                <w:szCs w:val="22"/>
                <w:lang w:val="es-US"/>
              </w:rPr>
              <w:t xml:space="preserve">Fecha/hora de la siguiente audiencia: </w:t>
            </w:r>
          </w:p>
          <w:p w14:paraId="578BB8C7" w14:textId="77777777" w:rsidR="004B20B4" w:rsidRPr="008E7751" w:rsidRDefault="0034201D" w:rsidP="00637B21">
            <w:pPr>
              <w:tabs>
                <w:tab w:val="left" w:pos="-720"/>
                <w:tab w:val="left" w:pos="3660"/>
                <w:tab w:val="left" w:pos="4470"/>
              </w:tabs>
              <w:spacing w:before="120"/>
              <w:ind w:right="58"/>
              <w:rPr>
                <w:rFonts w:ascii="Arial" w:hAnsi="Arial" w:cs="Arial"/>
                <w:b/>
                <w:sz w:val="22"/>
                <w:szCs w:val="22"/>
                <w:lang w:val="es-US"/>
              </w:rPr>
            </w:pPr>
            <w:proofErr w:type="spellStart"/>
            <w:r w:rsidRPr="008E7751">
              <w:rPr>
                <w:rFonts w:ascii="Arial" w:hAnsi="Arial" w:cs="Arial"/>
                <w:b/>
                <w:bCs/>
                <w:sz w:val="22"/>
                <w:szCs w:val="22"/>
                <w:lang w:val="es-US"/>
              </w:rPr>
              <w:t>Court</w:t>
            </w:r>
            <w:proofErr w:type="spellEnd"/>
            <w:r w:rsidRPr="008E7751">
              <w:rPr>
                <w:rFonts w:ascii="Arial" w:hAnsi="Arial" w:cs="Arial"/>
                <w:b/>
                <w:bCs/>
                <w:sz w:val="22"/>
                <w:szCs w:val="22"/>
                <w:lang w:val="es-US"/>
              </w:rPr>
              <w:t xml:space="preserve"> </w:t>
            </w:r>
            <w:proofErr w:type="spellStart"/>
            <w:r w:rsidRPr="008E7751">
              <w:rPr>
                <w:rFonts w:ascii="Arial" w:hAnsi="Arial" w:cs="Arial"/>
                <w:b/>
                <w:bCs/>
                <w:sz w:val="22"/>
                <w:szCs w:val="22"/>
                <w:lang w:val="es-US"/>
              </w:rPr>
              <w:t>address</w:t>
            </w:r>
            <w:proofErr w:type="spellEnd"/>
            <w:r w:rsidRPr="008E7751">
              <w:rPr>
                <w:rFonts w:ascii="Arial" w:hAnsi="Arial" w:cs="Arial"/>
                <w:b/>
                <w:bCs/>
                <w:sz w:val="22"/>
                <w:szCs w:val="22"/>
                <w:lang w:val="es-US"/>
              </w:rPr>
              <w:t>:</w:t>
            </w:r>
          </w:p>
          <w:p w14:paraId="6A2F32DA" w14:textId="6B12CB8F" w:rsidR="00C800C2" w:rsidRPr="008E7751" w:rsidRDefault="004B20B4" w:rsidP="00637B21">
            <w:pPr>
              <w:tabs>
                <w:tab w:val="left" w:pos="-720"/>
                <w:tab w:val="left" w:pos="3660"/>
                <w:tab w:val="left" w:pos="4470"/>
              </w:tabs>
              <w:spacing w:after="60"/>
              <w:ind w:right="58"/>
              <w:rPr>
                <w:rFonts w:ascii="Arial" w:hAnsi="Arial" w:cs="Arial"/>
                <w:b/>
                <w:i/>
                <w:iCs/>
                <w:sz w:val="22"/>
                <w:szCs w:val="22"/>
                <w:lang w:val="es-US"/>
              </w:rPr>
            </w:pPr>
            <w:r w:rsidRPr="008E7751">
              <w:rPr>
                <w:rFonts w:ascii="Arial" w:hAnsi="Arial" w:cs="Arial"/>
                <w:b/>
                <w:bCs/>
                <w:i/>
                <w:iCs/>
                <w:sz w:val="22"/>
                <w:szCs w:val="22"/>
                <w:lang w:val="es-US"/>
              </w:rPr>
              <w:t>Dirección del tribunal:</w:t>
            </w:r>
          </w:p>
          <w:p w14:paraId="1B88FF6D" w14:textId="77777777" w:rsidR="004B20B4" w:rsidRPr="008E7751" w:rsidRDefault="0034201D" w:rsidP="00637B21">
            <w:pPr>
              <w:tabs>
                <w:tab w:val="left" w:pos="-720"/>
                <w:tab w:val="left" w:pos="3660"/>
                <w:tab w:val="left" w:pos="4470"/>
              </w:tabs>
              <w:spacing w:before="120"/>
              <w:rPr>
                <w:rFonts w:ascii="Arial" w:hAnsi="Arial" w:cs="Arial"/>
                <w:sz w:val="22"/>
                <w:szCs w:val="22"/>
                <w:u w:val="single"/>
              </w:rPr>
            </w:pPr>
            <w:r w:rsidRPr="008E7751">
              <w:rPr>
                <w:rFonts w:ascii="Arial" w:hAnsi="Arial" w:cs="Arial"/>
                <w:b/>
                <w:bCs/>
                <w:sz w:val="22"/>
                <w:szCs w:val="22"/>
              </w:rPr>
              <w:t>At</w:t>
            </w:r>
            <w:r w:rsidRPr="008E7751">
              <w:rPr>
                <w:rFonts w:ascii="Arial" w:hAnsi="Arial" w:cs="Arial"/>
                <w:sz w:val="22"/>
                <w:szCs w:val="22"/>
              </w:rPr>
              <w:t>:</w:t>
            </w:r>
            <w:r w:rsidRPr="008E7751">
              <w:rPr>
                <w:rFonts w:ascii="Arial" w:hAnsi="Arial" w:cs="Arial"/>
                <w:sz w:val="22"/>
                <w:szCs w:val="22"/>
                <w:u w:val="single"/>
              </w:rPr>
              <w:tab/>
            </w:r>
          </w:p>
          <w:p w14:paraId="2FBED33A" w14:textId="35FC8A6B" w:rsidR="00C800C2" w:rsidRPr="008E7751" w:rsidRDefault="004B20B4" w:rsidP="00637B21">
            <w:pPr>
              <w:tabs>
                <w:tab w:val="left" w:pos="-720"/>
                <w:tab w:val="left" w:pos="3660"/>
                <w:tab w:val="left" w:pos="4470"/>
              </w:tabs>
              <w:spacing w:after="60"/>
              <w:rPr>
                <w:rFonts w:ascii="Arial" w:hAnsi="Arial" w:cs="Arial"/>
                <w:i/>
                <w:iCs/>
                <w:sz w:val="22"/>
                <w:szCs w:val="22"/>
                <w:u w:val="single"/>
              </w:rPr>
            </w:pPr>
            <w:r w:rsidRPr="008E7751">
              <w:rPr>
                <w:rFonts w:ascii="Arial" w:hAnsi="Arial" w:cs="Arial"/>
                <w:b/>
                <w:bCs/>
                <w:i/>
                <w:iCs/>
                <w:sz w:val="22"/>
                <w:szCs w:val="22"/>
              </w:rPr>
              <w:t>A las:</w:t>
            </w:r>
          </w:p>
          <w:p w14:paraId="46BA1F7A" w14:textId="0BC93D84" w:rsidR="00C800C2" w:rsidRPr="008E7751" w:rsidRDefault="0034201D" w:rsidP="00836B39">
            <w:pPr>
              <w:tabs>
                <w:tab w:val="left" w:pos="-720"/>
                <w:tab w:val="left" w:pos="0"/>
                <w:tab w:val="left" w:pos="3660"/>
              </w:tabs>
              <w:rPr>
                <w:rFonts w:ascii="Arial" w:hAnsi="Arial" w:cs="Arial"/>
                <w:sz w:val="22"/>
                <w:szCs w:val="22"/>
                <w:u w:val="single"/>
              </w:rPr>
            </w:pPr>
            <w:r w:rsidRPr="008E7751">
              <w:rPr>
                <w:rFonts w:ascii="Arial" w:hAnsi="Arial" w:cs="Arial"/>
                <w:sz w:val="22"/>
                <w:szCs w:val="22"/>
                <w:u w:val="single"/>
              </w:rPr>
              <w:tab/>
            </w:r>
          </w:p>
          <w:p w14:paraId="0FE55824" w14:textId="77777777" w:rsidR="004B20B4" w:rsidRPr="008E7751" w:rsidRDefault="0034201D" w:rsidP="00637B21">
            <w:pPr>
              <w:tabs>
                <w:tab w:val="left" w:pos="-720"/>
                <w:tab w:val="left" w:pos="0"/>
                <w:tab w:val="left" w:pos="3660"/>
              </w:tabs>
              <w:rPr>
                <w:rFonts w:ascii="Arial" w:hAnsi="Arial" w:cs="Arial"/>
                <w:b/>
                <w:sz w:val="22"/>
                <w:szCs w:val="22"/>
              </w:rPr>
            </w:pPr>
            <w:r w:rsidRPr="008E7751">
              <w:rPr>
                <w:rFonts w:ascii="Arial" w:hAnsi="Arial" w:cs="Arial"/>
                <w:sz w:val="22"/>
                <w:szCs w:val="22"/>
              </w:rPr>
              <w:t xml:space="preserve">Clerk's Action Required: </w:t>
            </w:r>
            <w:r w:rsidRPr="008E7751">
              <w:rPr>
                <w:rFonts w:ascii="Arial" w:hAnsi="Arial" w:cs="Arial"/>
                <w:b/>
                <w:bCs/>
                <w:sz w:val="22"/>
                <w:szCs w:val="22"/>
              </w:rPr>
              <w:t>4, 5, 6, 7</w:t>
            </w:r>
          </w:p>
          <w:p w14:paraId="6D566921" w14:textId="77AF32D9" w:rsidR="00C800C2" w:rsidRPr="008E7751" w:rsidRDefault="004B20B4" w:rsidP="00637B21">
            <w:pPr>
              <w:tabs>
                <w:tab w:val="left" w:pos="-720"/>
                <w:tab w:val="left" w:pos="0"/>
                <w:tab w:val="left" w:pos="3660"/>
              </w:tabs>
              <w:spacing w:after="60"/>
              <w:rPr>
                <w:rFonts w:ascii="Arial" w:hAnsi="Arial" w:cs="Arial"/>
                <w:i/>
                <w:iCs/>
                <w:sz w:val="22"/>
                <w:szCs w:val="22"/>
              </w:rPr>
            </w:pPr>
            <w:r w:rsidRPr="008E7751">
              <w:rPr>
                <w:rFonts w:ascii="Arial" w:hAnsi="Arial" w:cs="Arial"/>
                <w:i/>
                <w:iCs/>
                <w:sz w:val="22"/>
                <w:szCs w:val="22"/>
                <w:lang w:val="es-US"/>
              </w:rPr>
              <w:t xml:space="preserve">Acción requerida del actuario: </w:t>
            </w:r>
            <w:r w:rsidRPr="008E7751">
              <w:rPr>
                <w:rFonts w:ascii="Arial" w:hAnsi="Arial" w:cs="Arial"/>
                <w:b/>
                <w:bCs/>
                <w:i/>
                <w:iCs/>
                <w:sz w:val="22"/>
                <w:szCs w:val="22"/>
                <w:lang w:val="es-US"/>
              </w:rPr>
              <w:t>4, 5, 6, 7</w:t>
            </w:r>
          </w:p>
        </w:tc>
      </w:tr>
    </w:tbl>
    <w:p w14:paraId="7803F1FA" w14:textId="77777777" w:rsidR="004B20B4" w:rsidRPr="008E7751" w:rsidRDefault="00A77DC3" w:rsidP="00637B21">
      <w:pPr>
        <w:tabs>
          <w:tab w:val="left" w:pos="-720"/>
        </w:tabs>
        <w:spacing w:before="120"/>
        <w:jc w:val="center"/>
        <w:rPr>
          <w:rFonts w:ascii="Arial" w:hAnsi="Arial" w:cs="Arial"/>
          <w:b/>
          <w:sz w:val="28"/>
          <w:szCs w:val="28"/>
        </w:rPr>
      </w:pPr>
      <w:r w:rsidRPr="008E7751">
        <w:rPr>
          <w:rFonts w:ascii="Arial" w:hAnsi="Arial" w:cs="Arial"/>
          <w:b/>
          <w:bCs/>
          <w:sz w:val="28"/>
          <w:szCs w:val="28"/>
        </w:rPr>
        <w:t>Temporary Extreme Risk Protection Order - Without Notice</w:t>
      </w:r>
    </w:p>
    <w:p w14:paraId="7835EE9D" w14:textId="7113B908" w:rsidR="00A77DC3" w:rsidRPr="008E7751" w:rsidRDefault="004B20B4" w:rsidP="00637B21">
      <w:pPr>
        <w:tabs>
          <w:tab w:val="left" w:pos="-720"/>
        </w:tabs>
        <w:jc w:val="center"/>
        <w:rPr>
          <w:rFonts w:ascii="Arial" w:hAnsi="Arial" w:cs="Arial"/>
          <w:b/>
          <w:i/>
          <w:iCs/>
          <w:sz w:val="28"/>
          <w:szCs w:val="28"/>
          <w:lang w:val="es-US"/>
        </w:rPr>
      </w:pPr>
      <w:r w:rsidRPr="008E7751">
        <w:rPr>
          <w:rFonts w:ascii="Arial" w:hAnsi="Arial" w:cs="Arial"/>
          <w:b/>
          <w:bCs/>
          <w:i/>
          <w:iCs/>
          <w:sz w:val="28"/>
          <w:szCs w:val="28"/>
          <w:lang w:val="es-US"/>
        </w:rPr>
        <w:t>Orden de protección temporal por riesgo extremo - Sin notificación</w:t>
      </w:r>
    </w:p>
    <w:p w14:paraId="2720CC98" w14:textId="77777777" w:rsidR="004B20B4" w:rsidRPr="008E7751" w:rsidRDefault="0034201D" w:rsidP="00637B21">
      <w:pPr>
        <w:spacing w:before="120"/>
        <w:rPr>
          <w:rFonts w:ascii="Arial" w:hAnsi="Arial" w:cs="Arial"/>
          <w:sz w:val="22"/>
          <w:szCs w:val="22"/>
          <w:lang w:val="es-US"/>
        </w:rPr>
      </w:pPr>
      <w:r w:rsidRPr="008E7751">
        <w:rPr>
          <w:rFonts w:ascii="Arial" w:hAnsi="Arial" w:cs="Arial"/>
          <w:b/>
          <w:bCs/>
          <w:sz w:val="22"/>
          <w:szCs w:val="22"/>
        </w:rPr>
        <w:t>Warning to Respondent!</w:t>
      </w:r>
      <w:r w:rsidRPr="008E7751">
        <w:rPr>
          <w:rFonts w:ascii="Arial" w:hAnsi="Arial" w:cs="Arial"/>
          <w:sz w:val="22"/>
          <w:szCs w:val="22"/>
        </w:rPr>
        <w:t xml:space="preserve"> You are prohibited from having a firearm in your custody or control, or from purchasing, possessing, accessing, receiving, or attempting to purchase or receive any firearm. You must surrender any and all firearms including but not limited to the firearms as described below. If you violate this order, you may be charged with a crime and you may not be able to have a firearm for at least 5 more years after this order expires. </w:t>
      </w:r>
      <w:r w:rsidRPr="008E7751">
        <w:rPr>
          <w:rFonts w:ascii="Arial" w:hAnsi="Arial" w:cs="Arial"/>
          <w:sz w:val="22"/>
          <w:szCs w:val="22"/>
          <w:lang w:val="es-US"/>
        </w:rPr>
        <w:t>RCW 7.105.460(2).</w:t>
      </w:r>
    </w:p>
    <w:p w14:paraId="12842B59" w14:textId="705A9D4E" w:rsidR="00C800C2" w:rsidRPr="008E7751" w:rsidRDefault="004B20B4" w:rsidP="00637B21">
      <w:pPr>
        <w:rPr>
          <w:rFonts w:ascii="Arial" w:hAnsi="Arial" w:cs="Arial"/>
          <w:i/>
          <w:iCs/>
          <w:sz w:val="22"/>
          <w:szCs w:val="22"/>
        </w:rPr>
      </w:pPr>
      <w:r w:rsidRPr="008E7751">
        <w:rPr>
          <w:rFonts w:ascii="Arial" w:hAnsi="Arial" w:cs="Arial"/>
          <w:b/>
          <w:bCs/>
          <w:i/>
          <w:iCs/>
          <w:sz w:val="22"/>
          <w:szCs w:val="22"/>
          <w:lang w:val="es-US"/>
        </w:rPr>
        <w:t>¡Advertencia para la parte demandada!</w:t>
      </w:r>
      <w:r w:rsidRPr="008E7751">
        <w:rPr>
          <w:rFonts w:ascii="Arial" w:hAnsi="Arial" w:cs="Arial"/>
          <w:i/>
          <w:iCs/>
          <w:sz w:val="22"/>
          <w:szCs w:val="22"/>
          <w:lang w:val="es-US"/>
        </w:rPr>
        <w:t xml:space="preserve"> Usted tiene prohibido tener un arma de fuego bajo su custodia o control, así como comprar, poseer, obtener acceso, recibir o intentar comprar o recibir cualquier arma de fuego. Debe entregar todas las armas de fuego, incluidas, entre otras, </w:t>
      </w:r>
      <w:r w:rsidRPr="008E7751">
        <w:rPr>
          <w:rFonts w:ascii="Arial" w:hAnsi="Arial" w:cs="Arial"/>
          <w:i/>
          <w:iCs/>
          <w:sz w:val="22"/>
          <w:szCs w:val="22"/>
          <w:lang w:val="es-US"/>
        </w:rPr>
        <w:lastRenderedPageBreak/>
        <w:t xml:space="preserve">las armas de fuego que se describen a continuación. Si desobedece esta orden, puede ser acusado de un delito y podría perder la facultad de poseer un arma de fuego por un período mínimo de 5 años después del vencimiento de esta orden. </w:t>
      </w:r>
      <w:r w:rsidRPr="008E7751">
        <w:rPr>
          <w:rFonts w:ascii="Arial" w:hAnsi="Arial" w:cs="Arial"/>
          <w:i/>
          <w:iCs/>
          <w:sz w:val="22"/>
          <w:szCs w:val="22"/>
        </w:rPr>
        <w:t>RCW 7.105.460(2).</w:t>
      </w:r>
    </w:p>
    <w:p w14:paraId="5AE075CF" w14:textId="77777777" w:rsidR="004B20B4" w:rsidRPr="008E7751" w:rsidRDefault="0034201D" w:rsidP="00637B21">
      <w:pPr>
        <w:spacing w:before="120"/>
        <w:rPr>
          <w:rFonts w:ascii="Arial" w:hAnsi="Arial" w:cs="Arial"/>
          <w:b/>
          <w:i/>
          <w:sz w:val="22"/>
          <w:szCs w:val="22"/>
        </w:rPr>
      </w:pPr>
      <w:r w:rsidRPr="008E7751">
        <w:rPr>
          <w:rFonts w:ascii="Arial" w:hAnsi="Arial" w:cs="Arial"/>
          <w:b/>
          <w:bCs/>
          <w:i/>
          <w:iCs/>
          <w:sz w:val="22"/>
          <w:szCs w:val="22"/>
        </w:rPr>
        <w:t>You have the sole responsibility to not violate this order. Only the court may change this order and only after written application.</w:t>
      </w:r>
    </w:p>
    <w:p w14:paraId="737FB804" w14:textId="3885639B" w:rsidR="00C800C2" w:rsidRPr="008E7751" w:rsidRDefault="004B20B4" w:rsidP="00637B21">
      <w:pPr>
        <w:rPr>
          <w:rFonts w:ascii="Arial" w:hAnsi="Arial" w:cs="Arial"/>
          <w:b/>
          <w:i/>
          <w:iCs/>
          <w:sz w:val="22"/>
          <w:szCs w:val="22"/>
          <w:lang w:val="es-US"/>
        </w:rPr>
      </w:pPr>
      <w:r w:rsidRPr="008E7751">
        <w:rPr>
          <w:rFonts w:ascii="Arial" w:hAnsi="Arial" w:cs="Arial"/>
          <w:b/>
          <w:bCs/>
          <w:i/>
          <w:iCs/>
          <w:sz w:val="22"/>
          <w:szCs w:val="22"/>
          <w:lang w:val="es-US"/>
        </w:rPr>
        <w:t>Usted es el único responsable de no desobedecer esta orden. Solamente el tribunal puede cambiar esta orden, y solamente después de recibir una solicitud por escrito.</w:t>
      </w:r>
    </w:p>
    <w:p w14:paraId="2458ECE3" w14:textId="77777777" w:rsidR="004B20B4" w:rsidRPr="008E7751" w:rsidRDefault="0034201D" w:rsidP="00637B21">
      <w:pPr>
        <w:tabs>
          <w:tab w:val="left" w:pos="-720"/>
          <w:tab w:val="left" w:pos="6030"/>
        </w:tabs>
        <w:spacing w:before="120"/>
        <w:ind w:right="86"/>
        <w:rPr>
          <w:rFonts w:ascii="Arial" w:hAnsi="Arial" w:cs="Arial"/>
          <w:b/>
          <w:sz w:val="22"/>
          <w:szCs w:val="22"/>
          <w:lang w:val="es-US"/>
        </w:rPr>
      </w:pPr>
      <w:proofErr w:type="spellStart"/>
      <w:r w:rsidRPr="008E7751">
        <w:rPr>
          <w:rFonts w:ascii="Arial" w:hAnsi="Arial" w:cs="Arial"/>
          <w:b/>
          <w:bCs/>
          <w:sz w:val="22"/>
          <w:szCs w:val="22"/>
          <w:lang w:val="es-US"/>
        </w:rPr>
        <w:t>Respondent’s</w:t>
      </w:r>
      <w:proofErr w:type="spellEnd"/>
      <w:r w:rsidRPr="008E7751">
        <w:rPr>
          <w:rFonts w:ascii="Arial" w:hAnsi="Arial" w:cs="Arial"/>
          <w:b/>
          <w:bCs/>
          <w:sz w:val="22"/>
          <w:szCs w:val="22"/>
          <w:lang w:val="es-US"/>
        </w:rPr>
        <w:t xml:space="preserve"> </w:t>
      </w:r>
      <w:proofErr w:type="spellStart"/>
      <w:r w:rsidRPr="008E7751">
        <w:rPr>
          <w:rFonts w:ascii="Arial" w:hAnsi="Arial" w:cs="Arial"/>
          <w:b/>
          <w:bCs/>
          <w:sz w:val="22"/>
          <w:szCs w:val="22"/>
          <w:lang w:val="es-US"/>
        </w:rPr>
        <w:t>Distinguishing</w:t>
      </w:r>
      <w:proofErr w:type="spellEnd"/>
      <w:r w:rsidRPr="008E7751">
        <w:rPr>
          <w:rFonts w:ascii="Arial" w:hAnsi="Arial" w:cs="Arial"/>
          <w:b/>
          <w:bCs/>
          <w:sz w:val="22"/>
          <w:szCs w:val="22"/>
          <w:lang w:val="es-US"/>
        </w:rPr>
        <w:t xml:space="preserve"> </w:t>
      </w:r>
      <w:proofErr w:type="spellStart"/>
      <w:r w:rsidRPr="008E7751">
        <w:rPr>
          <w:rFonts w:ascii="Arial" w:hAnsi="Arial" w:cs="Arial"/>
          <w:b/>
          <w:bCs/>
          <w:sz w:val="22"/>
          <w:szCs w:val="22"/>
          <w:lang w:val="es-US"/>
        </w:rPr>
        <w:t>Features</w:t>
      </w:r>
      <w:proofErr w:type="spellEnd"/>
      <w:r w:rsidRPr="008E7751">
        <w:rPr>
          <w:rFonts w:ascii="Arial" w:hAnsi="Arial" w:cs="Arial"/>
          <w:b/>
          <w:bCs/>
          <w:sz w:val="22"/>
          <w:szCs w:val="22"/>
          <w:lang w:val="es-US"/>
        </w:rPr>
        <w:t>:</w:t>
      </w:r>
      <w:r w:rsidRPr="008E7751">
        <w:rPr>
          <w:rFonts w:ascii="Arial" w:hAnsi="Arial" w:cs="Arial"/>
          <w:b/>
          <w:bCs/>
          <w:sz w:val="22"/>
          <w:szCs w:val="22"/>
          <w:lang w:val="es-US"/>
        </w:rPr>
        <w:tab/>
      </w:r>
      <w:proofErr w:type="spellStart"/>
      <w:r w:rsidRPr="008E7751">
        <w:rPr>
          <w:rFonts w:ascii="Arial" w:hAnsi="Arial" w:cs="Arial"/>
          <w:b/>
          <w:bCs/>
          <w:sz w:val="22"/>
          <w:szCs w:val="22"/>
          <w:lang w:val="es-US"/>
        </w:rPr>
        <w:t>Respondent</w:t>
      </w:r>
      <w:proofErr w:type="spellEnd"/>
      <w:r w:rsidRPr="008E7751">
        <w:rPr>
          <w:rFonts w:ascii="Arial" w:hAnsi="Arial" w:cs="Arial"/>
          <w:b/>
          <w:bCs/>
          <w:sz w:val="22"/>
          <w:szCs w:val="22"/>
          <w:lang w:val="es-US"/>
        </w:rPr>
        <w:t xml:space="preserve"> </w:t>
      </w:r>
      <w:proofErr w:type="spellStart"/>
      <w:r w:rsidRPr="008E7751">
        <w:rPr>
          <w:rFonts w:ascii="Arial" w:hAnsi="Arial" w:cs="Arial"/>
          <w:b/>
          <w:bCs/>
          <w:sz w:val="22"/>
          <w:szCs w:val="22"/>
          <w:lang w:val="es-US"/>
        </w:rPr>
        <w:t>Identifiers</w:t>
      </w:r>
      <w:proofErr w:type="spellEnd"/>
    </w:p>
    <w:p w14:paraId="33F7E248" w14:textId="627730BD" w:rsidR="00C800C2" w:rsidRPr="008E7751" w:rsidRDefault="004B20B4" w:rsidP="00637B21">
      <w:pPr>
        <w:tabs>
          <w:tab w:val="left" w:pos="-720"/>
          <w:tab w:val="left" w:pos="6030"/>
        </w:tabs>
        <w:ind w:right="86"/>
        <w:rPr>
          <w:rFonts w:ascii="Arial" w:hAnsi="Arial" w:cs="Arial"/>
          <w:i/>
          <w:iCs/>
          <w:sz w:val="22"/>
          <w:szCs w:val="22"/>
          <w:lang w:val="es-US"/>
        </w:rPr>
      </w:pPr>
      <w:r w:rsidRPr="008E7751">
        <w:rPr>
          <w:rFonts w:ascii="Arial" w:hAnsi="Arial" w:cs="Arial"/>
          <w:b/>
          <w:bCs/>
          <w:i/>
          <w:iCs/>
          <w:sz w:val="22"/>
          <w:szCs w:val="22"/>
          <w:lang w:val="es-US"/>
        </w:rPr>
        <w:t>Características distintivas de la parte demandada:</w:t>
      </w:r>
      <w:r w:rsidRPr="008E7751">
        <w:rPr>
          <w:rFonts w:ascii="Arial" w:hAnsi="Arial" w:cs="Arial"/>
          <w:sz w:val="22"/>
          <w:szCs w:val="22"/>
          <w:lang w:val="es-US"/>
        </w:rPr>
        <w:tab/>
      </w:r>
      <w:r w:rsidRPr="008E7751">
        <w:rPr>
          <w:rFonts w:ascii="Arial" w:hAnsi="Arial" w:cs="Arial"/>
          <w:b/>
          <w:bCs/>
          <w:i/>
          <w:iCs/>
          <w:sz w:val="22"/>
          <w:szCs w:val="22"/>
          <w:lang w:val="es-US"/>
        </w:rPr>
        <w:t xml:space="preserve">Datos de identificación de la </w:t>
      </w:r>
      <w:r w:rsidR="008E7751">
        <w:rPr>
          <w:rFonts w:ascii="Arial" w:hAnsi="Arial" w:cs="Arial"/>
          <w:b/>
          <w:bCs/>
          <w:i/>
          <w:iCs/>
          <w:sz w:val="22"/>
          <w:szCs w:val="22"/>
          <w:lang w:val="es-US"/>
        </w:rPr>
        <w:tab/>
      </w:r>
      <w:r w:rsidRPr="008E7751">
        <w:rPr>
          <w:rFonts w:ascii="Arial" w:hAnsi="Arial" w:cs="Arial"/>
          <w:b/>
          <w:bCs/>
          <w:i/>
          <w:iCs/>
          <w:sz w:val="22"/>
          <w:szCs w:val="22"/>
          <w:lang w:val="es-US"/>
        </w:rPr>
        <w:t>parte demandada</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267"/>
        <w:gridCol w:w="1284"/>
        <w:gridCol w:w="1491"/>
        <w:gridCol w:w="682"/>
        <w:gridCol w:w="630"/>
      </w:tblGrid>
      <w:tr w:rsidR="00C800C2" w:rsidRPr="008E7751" w14:paraId="55788FB8" w14:textId="77777777" w:rsidTr="003C6F10">
        <w:trPr>
          <w:trHeight w:val="143"/>
        </w:trPr>
        <w:tc>
          <w:tcPr>
            <w:tcW w:w="4916" w:type="dxa"/>
            <w:vMerge w:val="restart"/>
            <w:tcBorders>
              <w:top w:val="nil"/>
              <w:left w:val="nil"/>
              <w:bottom w:val="nil"/>
              <w:right w:val="nil"/>
            </w:tcBorders>
            <w:shd w:val="clear" w:color="auto" w:fill="auto"/>
          </w:tcPr>
          <w:p w14:paraId="31A6146B" w14:textId="07033B7D" w:rsidR="00C800C2" w:rsidRPr="008E7751" w:rsidRDefault="00A21E27" w:rsidP="00836B39">
            <w:pPr>
              <w:tabs>
                <w:tab w:val="left" w:pos="-720"/>
                <w:tab w:val="left" w:pos="4012"/>
              </w:tabs>
              <w:spacing w:before="120"/>
              <w:rPr>
                <w:rFonts w:ascii="Arial" w:hAnsi="Arial" w:cs="Arial"/>
                <w:sz w:val="22"/>
                <w:szCs w:val="22"/>
                <w:u w:val="single"/>
                <w:lang w:val="es-US"/>
              </w:rPr>
            </w:pPr>
            <w:r w:rsidRPr="008E7751">
              <w:rPr>
                <w:rFonts w:ascii="Arial" w:hAnsi="Arial" w:cs="Arial"/>
                <w:sz w:val="22"/>
                <w:szCs w:val="22"/>
                <w:u w:val="single"/>
                <w:lang w:val="es-US"/>
              </w:rPr>
              <w:tab/>
            </w:r>
          </w:p>
          <w:p w14:paraId="09CB87EC" w14:textId="47B319C9" w:rsidR="00A21E27" w:rsidRPr="008E7751" w:rsidRDefault="00A21E27" w:rsidP="00836B39">
            <w:pPr>
              <w:tabs>
                <w:tab w:val="left" w:pos="-720"/>
                <w:tab w:val="left" w:pos="4012"/>
              </w:tabs>
              <w:spacing w:before="120"/>
              <w:rPr>
                <w:rFonts w:ascii="Arial" w:hAnsi="Arial" w:cs="Arial"/>
                <w:sz w:val="22"/>
                <w:szCs w:val="22"/>
                <w:u w:val="single"/>
                <w:lang w:val="es-US"/>
              </w:rPr>
            </w:pPr>
            <w:r w:rsidRPr="008E7751">
              <w:rPr>
                <w:rFonts w:ascii="Arial" w:hAnsi="Arial" w:cs="Arial"/>
                <w:sz w:val="22"/>
                <w:szCs w:val="22"/>
                <w:u w:val="single"/>
                <w:lang w:val="es-US"/>
              </w:rPr>
              <w:tab/>
            </w:r>
          </w:p>
          <w:p w14:paraId="6C1876A9" w14:textId="10834CE1" w:rsidR="00A21E27" w:rsidRPr="008E7751" w:rsidRDefault="00A21E27" w:rsidP="00836B39">
            <w:pPr>
              <w:tabs>
                <w:tab w:val="left" w:pos="-720"/>
                <w:tab w:val="left" w:pos="4012"/>
              </w:tabs>
              <w:spacing w:before="120"/>
              <w:rPr>
                <w:rFonts w:ascii="Arial" w:hAnsi="Arial" w:cs="Arial"/>
                <w:sz w:val="22"/>
                <w:szCs w:val="22"/>
                <w:u w:val="single"/>
                <w:lang w:val="es-US"/>
              </w:rPr>
            </w:pPr>
            <w:r w:rsidRPr="008E7751">
              <w:rPr>
                <w:rFonts w:ascii="Arial" w:hAnsi="Arial" w:cs="Arial"/>
                <w:sz w:val="22"/>
                <w:szCs w:val="22"/>
                <w:u w:val="single"/>
                <w:lang w:val="es-US"/>
              </w:rPr>
              <w:tab/>
            </w:r>
          </w:p>
          <w:p w14:paraId="47B0B8AD" w14:textId="26E90B61" w:rsidR="00A21E27" w:rsidRPr="008E7751" w:rsidRDefault="00A21E27" w:rsidP="00836B39">
            <w:pPr>
              <w:tabs>
                <w:tab w:val="left" w:pos="-720"/>
                <w:tab w:val="left" w:pos="4012"/>
              </w:tabs>
              <w:spacing w:before="120"/>
              <w:rPr>
                <w:rFonts w:ascii="Arial" w:hAnsi="Arial" w:cs="Arial"/>
                <w:sz w:val="22"/>
                <w:szCs w:val="22"/>
                <w:u w:val="single"/>
                <w:lang w:val="es-US"/>
              </w:rPr>
            </w:pPr>
            <w:r w:rsidRPr="008E7751">
              <w:rPr>
                <w:rFonts w:ascii="Arial" w:hAnsi="Arial" w:cs="Arial"/>
                <w:sz w:val="22"/>
                <w:szCs w:val="22"/>
                <w:u w:val="single"/>
                <w:lang w:val="es-US"/>
              </w:rPr>
              <w:tab/>
            </w:r>
          </w:p>
        </w:tc>
        <w:tc>
          <w:tcPr>
            <w:tcW w:w="267" w:type="dxa"/>
            <w:vMerge w:val="restart"/>
            <w:tcBorders>
              <w:top w:val="nil"/>
              <w:left w:val="nil"/>
              <w:bottom w:val="nil"/>
              <w:right w:val="single" w:sz="24" w:space="0" w:color="auto"/>
            </w:tcBorders>
          </w:tcPr>
          <w:p w14:paraId="61A99A7D" w14:textId="77777777" w:rsidR="00C800C2" w:rsidRPr="008E7751" w:rsidRDefault="00C800C2" w:rsidP="00637B21">
            <w:pPr>
              <w:tabs>
                <w:tab w:val="left" w:pos="-720"/>
                <w:tab w:val="left" w:pos="9270"/>
              </w:tabs>
              <w:rPr>
                <w:rFonts w:ascii="Arial" w:hAnsi="Arial" w:cs="Arial"/>
                <w:b/>
                <w:sz w:val="20"/>
                <w:u w:val="single"/>
                <w:lang w:val="es-US"/>
              </w:rPr>
            </w:pPr>
          </w:p>
        </w:tc>
        <w:tc>
          <w:tcPr>
            <w:tcW w:w="1284" w:type="dxa"/>
            <w:tcBorders>
              <w:top w:val="single" w:sz="24" w:space="0" w:color="auto"/>
              <w:left w:val="single" w:sz="24" w:space="0" w:color="auto"/>
              <w:bottom w:val="single" w:sz="4" w:space="0" w:color="auto"/>
            </w:tcBorders>
          </w:tcPr>
          <w:p w14:paraId="037FE091" w14:textId="77777777" w:rsidR="004B20B4" w:rsidRPr="008E7751" w:rsidRDefault="0034201D" w:rsidP="00637B21">
            <w:pPr>
              <w:tabs>
                <w:tab w:val="left" w:pos="-720"/>
                <w:tab w:val="left" w:pos="9270"/>
              </w:tabs>
              <w:jc w:val="center"/>
              <w:rPr>
                <w:rFonts w:ascii="Arial" w:hAnsi="Arial" w:cs="Arial"/>
                <w:sz w:val="22"/>
                <w:szCs w:val="22"/>
              </w:rPr>
            </w:pPr>
            <w:r w:rsidRPr="008E7751">
              <w:rPr>
                <w:rFonts w:ascii="Arial" w:hAnsi="Arial" w:cs="Arial"/>
                <w:sz w:val="22"/>
                <w:szCs w:val="22"/>
              </w:rPr>
              <w:t>Sex</w:t>
            </w:r>
          </w:p>
          <w:p w14:paraId="42989EDA" w14:textId="700649CC" w:rsidR="00C800C2" w:rsidRPr="008E7751" w:rsidRDefault="004B20B4" w:rsidP="00637B21">
            <w:pPr>
              <w:tabs>
                <w:tab w:val="left" w:pos="-720"/>
                <w:tab w:val="left" w:pos="9270"/>
              </w:tabs>
              <w:jc w:val="center"/>
              <w:rPr>
                <w:rFonts w:ascii="Arial" w:hAnsi="Arial" w:cs="Arial"/>
                <w:i/>
                <w:iCs/>
                <w:sz w:val="22"/>
                <w:szCs w:val="22"/>
              </w:rPr>
            </w:pPr>
            <w:r w:rsidRPr="008E7751">
              <w:rPr>
                <w:rFonts w:ascii="Arial" w:hAnsi="Arial" w:cs="Arial"/>
                <w:i/>
                <w:iCs/>
                <w:sz w:val="22"/>
                <w:szCs w:val="22"/>
                <w:lang w:val="es-US"/>
              </w:rPr>
              <w:t>Sexo</w:t>
            </w:r>
          </w:p>
        </w:tc>
        <w:tc>
          <w:tcPr>
            <w:tcW w:w="1491" w:type="dxa"/>
            <w:tcBorders>
              <w:top w:val="single" w:sz="24" w:space="0" w:color="auto"/>
            </w:tcBorders>
          </w:tcPr>
          <w:p w14:paraId="22ACB850" w14:textId="77777777" w:rsidR="004B20B4" w:rsidRPr="008E7751" w:rsidRDefault="0034201D" w:rsidP="00637B21">
            <w:pPr>
              <w:tabs>
                <w:tab w:val="left" w:pos="-720"/>
                <w:tab w:val="left" w:pos="1194"/>
                <w:tab w:val="left" w:pos="9270"/>
              </w:tabs>
              <w:jc w:val="center"/>
              <w:rPr>
                <w:rFonts w:ascii="Arial" w:hAnsi="Arial" w:cs="Arial"/>
                <w:sz w:val="22"/>
                <w:szCs w:val="22"/>
              </w:rPr>
            </w:pPr>
            <w:r w:rsidRPr="008E7751">
              <w:rPr>
                <w:rFonts w:ascii="Arial" w:hAnsi="Arial" w:cs="Arial"/>
                <w:sz w:val="22"/>
                <w:szCs w:val="22"/>
              </w:rPr>
              <w:t>Race</w:t>
            </w:r>
          </w:p>
          <w:p w14:paraId="7412EB2E" w14:textId="5C20CDF9" w:rsidR="00C800C2" w:rsidRPr="008E7751" w:rsidRDefault="004B20B4" w:rsidP="00637B21">
            <w:pPr>
              <w:tabs>
                <w:tab w:val="left" w:pos="-720"/>
                <w:tab w:val="left" w:pos="1194"/>
                <w:tab w:val="left" w:pos="9270"/>
              </w:tabs>
              <w:jc w:val="center"/>
              <w:rPr>
                <w:rFonts w:ascii="Arial" w:hAnsi="Arial" w:cs="Arial"/>
                <w:i/>
                <w:iCs/>
                <w:sz w:val="22"/>
                <w:szCs w:val="22"/>
              </w:rPr>
            </w:pPr>
            <w:r w:rsidRPr="008E7751">
              <w:rPr>
                <w:rFonts w:ascii="Arial" w:hAnsi="Arial" w:cs="Arial"/>
                <w:i/>
                <w:iCs/>
                <w:sz w:val="22"/>
                <w:szCs w:val="22"/>
                <w:lang w:val="es-US"/>
              </w:rPr>
              <w:t>Raza</w:t>
            </w:r>
          </w:p>
        </w:tc>
        <w:tc>
          <w:tcPr>
            <w:tcW w:w="1312" w:type="dxa"/>
            <w:gridSpan w:val="2"/>
            <w:tcBorders>
              <w:top w:val="single" w:sz="24" w:space="0" w:color="auto"/>
              <w:bottom w:val="single" w:sz="4" w:space="0" w:color="auto"/>
              <w:right w:val="single" w:sz="24" w:space="0" w:color="auto"/>
            </w:tcBorders>
          </w:tcPr>
          <w:p w14:paraId="7F426091" w14:textId="77777777" w:rsidR="004B20B4" w:rsidRPr="008E7751" w:rsidRDefault="0034201D" w:rsidP="00637B21">
            <w:pPr>
              <w:tabs>
                <w:tab w:val="left" w:pos="-720"/>
                <w:tab w:val="left" w:pos="9270"/>
              </w:tabs>
              <w:jc w:val="center"/>
              <w:rPr>
                <w:rFonts w:ascii="Arial" w:hAnsi="Arial" w:cs="Arial"/>
                <w:sz w:val="22"/>
                <w:szCs w:val="22"/>
              </w:rPr>
            </w:pPr>
            <w:r w:rsidRPr="008E7751">
              <w:rPr>
                <w:rFonts w:ascii="Arial" w:hAnsi="Arial" w:cs="Arial"/>
                <w:sz w:val="22"/>
                <w:szCs w:val="22"/>
              </w:rPr>
              <w:t>Hair</w:t>
            </w:r>
          </w:p>
          <w:p w14:paraId="14D549B0" w14:textId="47C74687" w:rsidR="00C800C2" w:rsidRPr="008E7751" w:rsidRDefault="004B20B4" w:rsidP="00637B21">
            <w:pPr>
              <w:tabs>
                <w:tab w:val="left" w:pos="-720"/>
                <w:tab w:val="left" w:pos="9270"/>
              </w:tabs>
              <w:jc w:val="center"/>
              <w:rPr>
                <w:rFonts w:ascii="Arial" w:hAnsi="Arial" w:cs="Arial"/>
                <w:i/>
                <w:iCs/>
                <w:sz w:val="22"/>
                <w:szCs w:val="22"/>
              </w:rPr>
            </w:pPr>
            <w:r w:rsidRPr="008E7751">
              <w:rPr>
                <w:rFonts w:ascii="Arial" w:hAnsi="Arial" w:cs="Arial"/>
                <w:i/>
                <w:iCs/>
                <w:sz w:val="22"/>
                <w:szCs w:val="22"/>
                <w:lang w:val="es-US"/>
              </w:rPr>
              <w:t>Cabello</w:t>
            </w:r>
          </w:p>
        </w:tc>
      </w:tr>
      <w:tr w:rsidR="00C800C2" w:rsidRPr="008E7751" w14:paraId="621AF8AE" w14:textId="77777777" w:rsidTr="003C6F10">
        <w:trPr>
          <w:trHeight w:val="278"/>
        </w:trPr>
        <w:tc>
          <w:tcPr>
            <w:tcW w:w="4916" w:type="dxa"/>
            <w:vMerge/>
            <w:tcBorders>
              <w:left w:val="nil"/>
              <w:bottom w:val="nil"/>
              <w:right w:val="nil"/>
            </w:tcBorders>
            <w:shd w:val="clear" w:color="auto" w:fill="auto"/>
          </w:tcPr>
          <w:p w14:paraId="0D2E7B2F" w14:textId="77777777" w:rsidR="00C800C2" w:rsidRPr="008E7751" w:rsidRDefault="00C800C2" w:rsidP="00637B21">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4B387EC8" w14:textId="77777777" w:rsidR="00C800C2" w:rsidRPr="008E7751"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5164AE26" w14:textId="77777777" w:rsidR="00C800C2" w:rsidRPr="008E7751" w:rsidRDefault="00C800C2" w:rsidP="00637B21">
            <w:pPr>
              <w:tabs>
                <w:tab w:val="left" w:pos="-720"/>
                <w:tab w:val="left" w:pos="9270"/>
              </w:tabs>
              <w:rPr>
                <w:rFonts w:ascii="Arial" w:hAnsi="Arial" w:cs="Arial"/>
                <w:b/>
                <w:sz w:val="22"/>
                <w:szCs w:val="22"/>
                <w:u w:val="single"/>
              </w:rPr>
            </w:pPr>
          </w:p>
        </w:tc>
        <w:tc>
          <w:tcPr>
            <w:tcW w:w="1491" w:type="dxa"/>
          </w:tcPr>
          <w:p w14:paraId="1E79CC70" w14:textId="77777777" w:rsidR="00C800C2" w:rsidRPr="008E7751" w:rsidRDefault="00C800C2" w:rsidP="00637B21">
            <w:pPr>
              <w:tabs>
                <w:tab w:val="left" w:pos="-720"/>
                <w:tab w:val="left" w:pos="1194"/>
                <w:tab w:val="left" w:pos="9270"/>
              </w:tabs>
              <w:rPr>
                <w:rFonts w:ascii="Arial" w:hAnsi="Arial" w:cs="Arial"/>
                <w:b/>
                <w:sz w:val="22"/>
                <w:szCs w:val="22"/>
                <w:u w:val="single"/>
              </w:rPr>
            </w:pPr>
          </w:p>
        </w:tc>
        <w:tc>
          <w:tcPr>
            <w:tcW w:w="1312" w:type="dxa"/>
            <w:gridSpan w:val="2"/>
            <w:tcBorders>
              <w:right w:val="single" w:sz="24" w:space="0" w:color="auto"/>
            </w:tcBorders>
          </w:tcPr>
          <w:p w14:paraId="41A495FE" w14:textId="77777777" w:rsidR="00C800C2" w:rsidRPr="008E7751" w:rsidRDefault="00C800C2" w:rsidP="00637B21">
            <w:pPr>
              <w:tabs>
                <w:tab w:val="left" w:pos="-720"/>
                <w:tab w:val="left" w:pos="9270"/>
              </w:tabs>
              <w:rPr>
                <w:rFonts w:ascii="Arial" w:hAnsi="Arial" w:cs="Arial"/>
                <w:b/>
                <w:sz w:val="22"/>
                <w:szCs w:val="22"/>
                <w:u w:val="single"/>
              </w:rPr>
            </w:pPr>
          </w:p>
        </w:tc>
      </w:tr>
      <w:tr w:rsidR="00C800C2" w:rsidRPr="008E7751" w14:paraId="559F0815" w14:textId="77777777" w:rsidTr="003C6F10">
        <w:trPr>
          <w:trHeight w:val="63"/>
        </w:trPr>
        <w:tc>
          <w:tcPr>
            <w:tcW w:w="4916" w:type="dxa"/>
            <w:vMerge/>
            <w:tcBorders>
              <w:left w:val="nil"/>
              <w:bottom w:val="nil"/>
              <w:right w:val="nil"/>
            </w:tcBorders>
            <w:shd w:val="clear" w:color="auto" w:fill="auto"/>
          </w:tcPr>
          <w:p w14:paraId="3FC30906" w14:textId="77777777" w:rsidR="00C800C2" w:rsidRPr="008E7751" w:rsidRDefault="00C800C2" w:rsidP="00637B21">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383DEE8B" w14:textId="77777777" w:rsidR="00C800C2" w:rsidRPr="008E7751"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2A4915A5" w14:textId="77777777" w:rsidR="004B20B4" w:rsidRPr="008E7751" w:rsidRDefault="0034201D" w:rsidP="00637B21">
            <w:pPr>
              <w:tabs>
                <w:tab w:val="left" w:pos="-720"/>
                <w:tab w:val="left" w:pos="9270"/>
              </w:tabs>
              <w:jc w:val="center"/>
              <w:rPr>
                <w:rFonts w:ascii="Arial" w:hAnsi="Arial" w:cs="Arial"/>
                <w:sz w:val="22"/>
                <w:szCs w:val="22"/>
              </w:rPr>
            </w:pPr>
            <w:r w:rsidRPr="008E7751">
              <w:rPr>
                <w:rFonts w:ascii="Arial" w:hAnsi="Arial" w:cs="Arial"/>
                <w:sz w:val="22"/>
                <w:szCs w:val="22"/>
              </w:rPr>
              <w:t>Height</w:t>
            </w:r>
          </w:p>
          <w:p w14:paraId="3AF50949" w14:textId="55FD8C08" w:rsidR="00C800C2" w:rsidRPr="008E7751" w:rsidRDefault="004B20B4" w:rsidP="00637B21">
            <w:pPr>
              <w:tabs>
                <w:tab w:val="left" w:pos="-720"/>
                <w:tab w:val="left" w:pos="9270"/>
              </w:tabs>
              <w:jc w:val="center"/>
              <w:rPr>
                <w:rFonts w:ascii="Arial" w:hAnsi="Arial" w:cs="Arial"/>
                <w:i/>
                <w:iCs/>
                <w:sz w:val="22"/>
                <w:szCs w:val="22"/>
              </w:rPr>
            </w:pPr>
            <w:r w:rsidRPr="008E7751">
              <w:rPr>
                <w:rFonts w:ascii="Arial" w:hAnsi="Arial" w:cs="Arial"/>
                <w:i/>
                <w:iCs/>
                <w:sz w:val="22"/>
                <w:szCs w:val="22"/>
                <w:lang w:val="es-US"/>
              </w:rPr>
              <w:t>Estatura</w:t>
            </w:r>
          </w:p>
        </w:tc>
        <w:tc>
          <w:tcPr>
            <w:tcW w:w="1491" w:type="dxa"/>
            <w:tcBorders>
              <w:bottom w:val="single" w:sz="4" w:space="0" w:color="auto"/>
            </w:tcBorders>
          </w:tcPr>
          <w:p w14:paraId="120A2501" w14:textId="77777777" w:rsidR="004B20B4" w:rsidRPr="008E7751" w:rsidRDefault="0034201D" w:rsidP="00637B21">
            <w:pPr>
              <w:tabs>
                <w:tab w:val="left" w:pos="-720"/>
                <w:tab w:val="left" w:pos="1194"/>
                <w:tab w:val="left" w:pos="9270"/>
              </w:tabs>
              <w:jc w:val="center"/>
              <w:rPr>
                <w:rFonts w:ascii="Arial" w:hAnsi="Arial" w:cs="Arial"/>
                <w:sz w:val="22"/>
                <w:szCs w:val="22"/>
              </w:rPr>
            </w:pPr>
            <w:r w:rsidRPr="008E7751">
              <w:rPr>
                <w:rFonts w:ascii="Arial" w:hAnsi="Arial" w:cs="Arial"/>
                <w:sz w:val="22"/>
                <w:szCs w:val="22"/>
              </w:rPr>
              <w:t>Weight</w:t>
            </w:r>
          </w:p>
          <w:p w14:paraId="65721799" w14:textId="381CB338" w:rsidR="00C800C2" w:rsidRPr="008E7751" w:rsidRDefault="004B20B4" w:rsidP="00637B21">
            <w:pPr>
              <w:tabs>
                <w:tab w:val="left" w:pos="-720"/>
                <w:tab w:val="left" w:pos="1194"/>
                <w:tab w:val="left" w:pos="9270"/>
              </w:tabs>
              <w:jc w:val="center"/>
              <w:rPr>
                <w:rFonts w:ascii="Arial" w:hAnsi="Arial" w:cs="Arial"/>
                <w:i/>
                <w:iCs/>
                <w:sz w:val="22"/>
                <w:szCs w:val="22"/>
              </w:rPr>
            </w:pPr>
            <w:r w:rsidRPr="008E7751">
              <w:rPr>
                <w:rFonts w:ascii="Arial" w:hAnsi="Arial" w:cs="Arial"/>
                <w:i/>
                <w:iCs/>
                <w:sz w:val="22"/>
                <w:szCs w:val="22"/>
                <w:lang w:val="es-US"/>
              </w:rPr>
              <w:t>Peso</w:t>
            </w:r>
          </w:p>
        </w:tc>
        <w:tc>
          <w:tcPr>
            <w:tcW w:w="1312" w:type="dxa"/>
            <w:gridSpan w:val="2"/>
            <w:tcBorders>
              <w:bottom w:val="single" w:sz="4" w:space="0" w:color="auto"/>
              <w:right w:val="single" w:sz="24" w:space="0" w:color="auto"/>
            </w:tcBorders>
          </w:tcPr>
          <w:p w14:paraId="6DF3924A" w14:textId="77777777" w:rsidR="004B20B4" w:rsidRPr="008E7751" w:rsidRDefault="0034201D" w:rsidP="00637B21">
            <w:pPr>
              <w:tabs>
                <w:tab w:val="left" w:pos="-720"/>
                <w:tab w:val="left" w:pos="9270"/>
              </w:tabs>
              <w:jc w:val="center"/>
              <w:rPr>
                <w:rFonts w:ascii="Arial" w:hAnsi="Arial" w:cs="Arial"/>
                <w:sz w:val="22"/>
                <w:szCs w:val="22"/>
              </w:rPr>
            </w:pPr>
            <w:r w:rsidRPr="008E7751">
              <w:rPr>
                <w:rFonts w:ascii="Arial" w:hAnsi="Arial" w:cs="Arial"/>
                <w:sz w:val="22"/>
                <w:szCs w:val="22"/>
              </w:rPr>
              <w:t>Eyes</w:t>
            </w:r>
          </w:p>
          <w:p w14:paraId="65003FDE" w14:textId="0F4B2A15" w:rsidR="00C800C2" w:rsidRPr="008E7751" w:rsidRDefault="004B20B4" w:rsidP="00637B21">
            <w:pPr>
              <w:tabs>
                <w:tab w:val="left" w:pos="-720"/>
                <w:tab w:val="left" w:pos="9270"/>
              </w:tabs>
              <w:jc w:val="center"/>
              <w:rPr>
                <w:rFonts w:ascii="Arial" w:hAnsi="Arial" w:cs="Arial"/>
                <w:i/>
                <w:iCs/>
                <w:sz w:val="22"/>
                <w:szCs w:val="22"/>
              </w:rPr>
            </w:pPr>
            <w:r w:rsidRPr="008E7751">
              <w:rPr>
                <w:rFonts w:ascii="Arial" w:hAnsi="Arial" w:cs="Arial"/>
                <w:i/>
                <w:iCs/>
                <w:sz w:val="22"/>
                <w:szCs w:val="22"/>
                <w:lang w:val="es-US"/>
              </w:rPr>
              <w:t>Ojos</w:t>
            </w:r>
          </w:p>
        </w:tc>
      </w:tr>
      <w:tr w:rsidR="00C800C2" w:rsidRPr="008E7751" w14:paraId="6AA5AAFD" w14:textId="77777777" w:rsidTr="003C6F10">
        <w:trPr>
          <w:trHeight w:val="269"/>
        </w:trPr>
        <w:tc>
          <w:tcPr>
            <w:tcW w:w="4916" w:type="dxa"/>
            <w:vMerge/>
            <w:tcBorders>
              <w:left w:val="nil"/>
              <w:bottom w:val="nil"/>
              <w:right w:val="nil"/>
            </w:tcBorders>
          </w:tcPr>
          <w:p w14:paraId="5105DEB3" w14:textId="77777777" w:rsidR="00C800C2" w:rsidRPr="008E7751" w:rsidRDefault="00C800C2" w:rsidP="00637B21">
            <w:pPr>
              <w:tabs>
                <w:tab w:val="left" w:pos="-720"/>
                <w:tab w:val="left" w:pos="9270"/>
              </w:tabs>
              <w:rPr>
                <w:rFonts w:ascii="Arial" w:hAnsi="Arial" w:cs="Arial"/>
                <w:sz w:val="22"/>
                <w:szCs w:val="22"/>
              </w:rPr>
            </w:pPr>
          </w:p>
        </w:tc>
        <w:tc>
          <w:tcPr>
            <w:tcW w:w="267" w:type="dxa"/>
            <w:vMerge/>
            <w:tcBorders>
              <w:top w:val="nil"/>
              <w:left w:val="nil"/>
              <w:bottom w:val="nil"/>
              <w:right w:val="single" w:sz="24" w:space="0" w:color="auto"/>
            </w:tcBorders>
          </w:tcPr>
          <w:p w14:paraId="693D6765" w14:textId="77777777" w:rsidR="00C800C2" w:rsidRPr="008E7751" w:rsidRDefault="00C800C2" w:rsidP="00637B21">
            <w:pPr>
              <w:tabs>
                <w:tab w:val="left" w:pos="-720"/>
                <w:tab w:val="left" w:pos="9270"/>
              </w:tabs>
              <w:rPr>
                <w:rFonts w:ascii="Arial" w:hAnsi="Arial" w:cs="Arial"/>
                <w:b/>
                <w:sz w:val="20"/>
                <w:u w:val="single"/>
              </w:rPr>
            </w:pPr>
          </w:p>
        </w:tc>
        <w:tc>
          <w:tcPr>
            <w:tcW w:w="1284" w:type="dxa"/>
            <w:tcBorders>
              <w:left w:val="single" w:sz="24" w:space="0" w:color="auto"/>
              <w:bottom w:val="single" w:sz="24" w:space="0" w:color="auto"/>
            </w:tcBorders>
          </w:tcPr>
          <w:p w14:paraId="73B47CE2" w14:textId="77777777" w:rsidR="00C800C2" w:rsidRPr="008E7751" w:rsidRDefault="00C800C2" w:rsidP="00637B21">
            <w:pPr>
              <w:tabs>
                <w:tab w:val="left" w:pos="-720"/>
                <w:tab w:val="left" w:pos="9270"/>
              </w:tabs>
              <w:rPr>
                <w:rFonts w:ascii="Arial" w:hAnsi="Arial" w:cs="Arial"/>
                <w:b/>
                <w:sz w:val="22"/>
                <w:szCs w:val="22"/>
                <w:u w:val="single"/>
              </w:rPr>
            </w:pPr>
          </w:p>
        </w:tc>
        <w:tc>
          <w:tcPr>
            <w:tcW w:w="1491" w:type="dxa"/>
            <w:tcBorders>
              <w:bottom w:val="single" w:sz="24" w:space="0" w:color="auto"/>
              <w:right w:val="single" w:sz="4" w:space="0" w:color="auto"/>
            </w:tcBorders>
          </w:tcPr>
          <w:p w14:paraId="6E27D938" w14:textId="77777777" w:rsidR="00C800C2" w:rsidRPr="008E7751" w:rsidRDefault="00C800C2" w:rsidP="00637B21">
            <w:pPr>
              <w:tabs>
                <w:tab w:val="left" w:pos="-720"/>
                <w:tab w:val="left" w:pos="1194"/>
                <w:tab w:val="left" w:pos="9270"/>
              </w:tabs>
              <w:rPr>
                <w:rFonts w:ascii="Arial" w:hAnsi="Arial" w:cs="Arial"/>
                <w:b/>
                <w:sz w:val="22"/>
                <w:szCs w:val="22"/>
                <w:u w:val="single"/>
              </w:rPr>
            </w:pPr>
          </w:p>
        </w:tc>
        <w:tc>
          <w:tcPr>
            <w:tcW w:w="1312" w:type="dxa"/>
            <w:gridSpan w:val="2"/>
            <w:tcBorders>
              <w:left w:val="single" w:sz="4" w:space="0" w:color="auto"/>
              <w:bottom w:val="single" w:sz="24" w:space="0" w:color="auto"/>
              <w:right w:val="single" w:sz="24" w:space="0" w:color="auto"/>
            </w:tcBorders>
          </w:tcPr>
          <w:p w14:paraId="09C52193" w14:textId="77777777" w:rsidR="00C800C2" w:rsidRPr="008E7751" w:rsidRDefault="00C800C2" w:rsidP="00637B21">
            <w:pPr>
              <w:tabs>
                <w:tab w:val="left" w:pos="-720"/>
                <w:tab w:val="left" w:pos="9270"/>
              </w:tabs>
              <w:rPr>
                <w:rFonts w:ascii="Arial" w:hAnsi="Arial" w:cs="Arial"/>
                <w:b/>
                <w:sz w:val="22"/>
                <w:szCs w:val="22"/>
                <w:u w:val="single"/>
              </w:rPr>
            </w:pPr>
          </w:p>
        </w:tc>
      </w:tr>
      <w:tr w:rsidR="00C800C2" w:rsidRPr="008E7751" w14:paraId="6F2D20CA" w14:textId="77777777" w:rsidTr="003C6F10">
        <w:trPr>
          <w:trHeight w:val="210"/>
        </w:trPr>
        <w:tc>
          <w:tcPr>
            <w:tcW w:w="4916" w:type="dxa"/>
            <w:vMerge/>
            <w:tcBorders>
              <w:left w:val="nil"/>
              <w:bottom w:val="nil"/>
              <w:right w:val="nil"/>
            </w:tcBorders>
          </w:tcPr>
          <w:p w14:paraId="709D9AA7" w14:textId="77777777" w:rsidR="00C800C2" w:rsidRPr="008E7751" w:rsidRDefault="00C800C2" w:rsidP="00637B21">
            <w:pPr>
              <w:tabs>
                <w:tab w:val="left" w:pos="-720"/>
                <w:tab w:val="left" w:pos="9270"/>
              </w:tabs>
              <w:rPr>
                <w:rFonts w:ascii="Arial" w:hAnsi="Arial" w:cs="Arial"/>
                <w:sz w:val="22"/>
                <w:szCs w:val="22"/>
              </w:rPr>
            </w:pPr>
          </w:p>
        </w:tc>
        <w:tc>
          <w:tcPr>
            <w:tcW w:w="267" w:type="dxa"/>
            <w:vMerge/>
            <w:tcBorders>
              <w:top w:val="nil"/>
              <w:left w:val="nil"/>
              <w:bottom w:val="nil"/>
              <w:right w:val="nil"/>
            </w:tcBorders>
          </w:tcPr>
          <w:p w14:paraId="6942E456" w14:textId="77777777" w:rsidR="00C800C2" w:rsidRPr="008E7751" w:rsidRDefault="00C800C2" w:rsidP="00637B21">
            <w:pPr>
              <w:tabs>
                <w:tab w:val="left" w:pos="-720"/>
                <w:tab w:val="left" w:pos="9270"/>
              </w:tabs>
              <w:rPr>
                <w:rFonts w:ascii="Arial" w:hAnsi="Arial" w:cs="Arial"/>
                <w:b/>
                <w:sz w:val="20"/>
                <w:u w:val="single"/>
              </w:rPr>
            </w:pPr>
          </w:p>
        </w:tc>
        <w:tc>
          <w:tcPr>
            <w:tcW w:w="4087" w:type="dxa"/>
            <w:gridSpan w:val="4"/>
            <w:tcBorders>
              <w:top w:val="single" w:sz="24" w:space="0" w:color="auto"/>
              <w:left w:val="nil"/>
              <w:bottom w:val="nil"/>
              <w:right w:val="nil"/>
            </w:tcBorders>
          </w:tcPr>
          <w:p w14:paraId="463EB832" w14:textId="77777777" w:rsidR="00C800C2" w:rsidRPr="008E7751" w:rsidRDefault="00C800C2" w:rsidP="00637B21">
            <w:pPr>
              <w:tabs>
                <w:tab w:val="left" w:pos="-720"/>
                <w:tab w:val="left" w:pos="9270"/>
              </w:tabs>
              <w:rPr>
                <w:rFonts w:ascii="Arial" w:hAnsi="Arial" w:cs="Arial"/>
                <w:b/>
                <w:sz w:val="20"/>
                <w:u w:val="single"/>
              </w:rPr>
            </w:pPr>
          </w:p>
        </w:tc>
      </w:tr>
      <w:tr w:rsidR="00C800C2" w:rsidRPr="008E7751" w14:paraId="60A902ED"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After w:val="1"/>
          <w:wAfter w:w="630" w:type="dxa"/>
        </w:trPr>
        <w:tc>
          <w:tcPr>
            <w:tcW w:w="8640" w:type="dxa"/>
            <w:gridSpan w:val="5"/>
            <w:shd w:val="clear" w:color="auto" w:fill="auto"/>
          </w:tcPr>
          <w:p w14:paraId="3062AF3D" w14:textId="77777777" w:rsidR="004B20B4" w:rsidRPr="008E7751" w:rsidRDefault="0034201D" w:rsidP="00637B21">
            <w:pPr>
              <w:spacing w:before="60"/>
              <w:jc w:val="center"/>
              <w:rPr>
                <w:rFonts w:ascii="Arial" w:hAnsi="Arial" w:cs="Arial"/>
                <w:b/>
                <w:spacing w:val="-2"/>
                <w:sz w:val="22"/>
                <w:szCs w:val="22"/>
              </w:rPr>
            </w:pPr>
            <w:r w:rsidRPr="008E7751">
              <w:rPr>
                <w:rFonts w:ascii="Arial" w:hAnsi="Arial" w:cs="Arial"/>
                <w:b/>
                <w:bCs/>
                <w:sz w:val="22"/>
                <w:szCs w:val="22"/>
              </w:rPr>
              <w:t>This temporary order expires at the end of the next hearing date listed above.</w:t>
            </w:r>
          </w:p>
          <w:p w14:paraId="314FE24A" w14:textId="7EB9BD60" w:rsidR="00C800C2" w:rsidRPr="008E7751" w:rsidRDefault="004B20B4" w:rsidP="00637B21">
            <w:pPr>
              <w:spacing w:after="60"/>
              <w:jc w:val="center"/>
              <w:rPr>
                <w:rFonts w:ascii="Arial" w:hAnsi="Arial" w:cs="Arial"/>
                <w:i/>
                <w:iCs/>
                <w:sz w:val="22"/>
                <w:szCs w:val="22"/>
                <w:lang w:val="es-US"/>
              </w:rPr>
            </w:pPr>
            <w:r w:rsidRPr="008E7751">
              <w:rPr>
                <w:rFonts w:ascii="Arial" w:hAnsi="Arial" w:cs="Arial"/>
                <w:b/>
                <w:bCs/>
                <w:i/>
                <w:iCs/>
                <w:sz w:val="22"/>
                <w:szCs w:val="22"/>
                <w:lang w:val="es-US"/>
              </w:rPr>
              <w:t>Esta orden temporal vence al final de la fecha de la siguiente audiencia, que se indica arriba.</w:t>
            </w:r>
          </w:p>
        </w:tc>
      </w:tr>
    </w:tbl>
    <w:p w14:paraId="649D9A4B" w14:textId="77777777" w:rsidR="004B20B4" w:rsidRPr="008E7751" w:rsidRDefault="00883D01" w:rsidP="00637B21">
      <w:pPr>
        <w:tabs>
          <w:tab w:val="left" w:pos="1152"/>
          <w:tab w:val="left" w:pos="1440"/>
          <w:tab w:val="left" w:pos="1538"/>
          <w:tab w:val="left" w:pos="2160"/>
        </w:tabs>
        <w:spacing w:before="120"/>
        <w:rPr>
          <w:rFonts w:ascii="Arial" w:hAnsi="Arial" w:cs="Arial"/>
          <w:sz w:val="22"/>
        </w:rPr>
      </w:pPr>
      <w:r w:rsidRPr="008E7751">
        <w:rPr>
          <w:rFonts w:ascii="Arial" w:hAnsi="Arial" w:cs="Arial"/>
          <w:b/>
          <w:bCs/>
          <w:sz w:val="22"/>
        </w:rPr>
        <w:t>Respondent:</w:t>
      </w:r>
      <w:r w:rsidRPr="008E7751">
        <w:rPr>
          <w:rFonts w:ascii="Arial" w:hAnsi="Arial" w:cs="Arial"/>
          <w:sz w:val="22"/>
        </w:rPr>
        <w:t xml:space="preserve"> You must immediately surrender all firearms and any concealed pistol licenses listed below. If you have other firearms, you must surrender all of them also:</w:t>
      </w:r>
    </w:p>
    <w:p w14:paraId="4EE23A54" w14:textId="49CF3E74" w:rsidR="00883D01" w:rsidRPr="008E7751" w:rsidRDefault="004B20B4" w:rsidP="00637B21">
      <w:pPr>
        <w:tabs>
          <w:tab w:val="left" w:pos="1152"/>
          <w:tab w:val="left" w:pos="1440"/>
          <w:tab w:val="left" w:pos="1538"/>
          <w:tab w:val="left" w:pos="2160"/>
        </w:tabs>
        <w:spacing w:after="120"/>
        <w:rPr>
          <w:rFonts w:ascii="Arial" w:hAnsi="Arial" w:cs="Arial"/>
          <w:i/>
          <w:iCs/>
          <w:sz w:val="22"/>
          <w:lang w:val="es-US"/>
        </w:rPr>
      </w:pPr>
      <w:r w:rsidRPr="008E7751">
        <w:rPr>
          <w:rFonts w:ascii="Arial" w:hAnsi="Arial" w:cs="Arial"/>
          <w:b/>
          <w:bCs/>
          <w:i/>
          <w:iCs/>
          <w:sz w:val="22"/>
          <w:lang w:val="es-US"/>
        </w:rPr>
        <w:t>Parte demandada:</w:t>
      </w:r>
      <w:r w:rsidRPr="008E7751">
        <w:rPr>
          <w:rFonts w:ascii="Arial" w:hAnsi="Arial" w:cs="Arial"/>
          <w:i/>
          <w:iCs/>
          <w:sz w:val="22"/>
          <w:lang w:val="es-US"/>
        </w:rPr>
        <w:t xml:space="preserve"> Debe entregar de inmediato todas las armas de fuego y las licencias de portación de armas ocultas que se describen a continuación. Si tiene otras armas de fuego, también debe entregarlas todas: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883D01" w:rsidRPr="008E7751" w14:paraId="67EF005B" w14:textId="77777777" w:rsidTr="001410E3">
        <w:trPr>
          <w:trHeight w:hRule="exact" w:val="317"/>
        </w:trPr>
        <w:tc>
          <w:tcPr>
            <w:tcW w:w="4140" w:type="dxa"/>
          </w:tcPr>
          <w:p w14:paraId="57E4887F" w14:textId="77777777" w:rsidR="00883D01" w:rsidRPr="008E7751" w:rsidRDefault="00883D01" w:rsidP="00637B21">
            <w:pPr>
              <w:tabs>
                <w:tab w:val="left" w:pos="270"/>
                <w:tab w:val="left" w:pos="1152"/>
                <w:tab w:val="left" w:pos="1440"/>
                <w:tab w:val="left" w:pos="1538"/>
                <w:tab w:val="left" w:pos="2160"/>
              </w:tabs>
              <w:rPr>
                <w:rFonts w:ascii="Arial" w:hAnsi="Arial" w:cs="Arial"/>
                <w:sz w:val="22"/>
                <w:lang w:val="es-US"/>
              </w:rPr>
            </w:pPr>
          </w:p>
        </w:tc>
        <w:tc>
          <w:tcPr>
            <w:tcW w:w="4161" w:type="dxa"/>
          </w:tcPr>
          <w:p w14:paraId="7555641F" w14:textId="77777777" w:rsidR="00883D01" w:rsidRPr="008E7751" w:rsidRDefault="00883D01" w:rsidP="00637B21">
            <w:pPr>
              <w:tabs>
                <w:tab w:val="left" w:pos="270"/>
                <w:tab w:val="left" w:pos="1152"/>
                <w:tab w:val="left" w:pos="1440"/>
                <w:tab w:val="left" w:pos="1538"/>
                <w:tab w:val="left" w:pos="2160"/>
              </w:tabs>
              <w:rPr>
                <w:rFonts w:ascii="Arial" w:hAnsi="Arial" w:cs="Arial"/>
                <w:sz w:val="22"/>
                <w:lang w:val="es-US"/>
              </w:rPr>
            </w:pPr>
          </w:p>
        </w:tc>
      </w:tr>
      <w:tr w:rsidR="00883D01" w:rsidRPr="008E7751" w14:paraId="5F854F78" w14:textId="77777777" w:rsidTr="001410E3">
        <w:trPr>
          <w:trHeight w:hRule="exact" w:val="317"/>
        </w:trPr>
        <w:tc>
          <w:tcPr>
            <w:tcW w:w="4140" w:type="dxa"/>
          </w:tcPr>
          <w:p w14:paraId="56ED9014" w14:textId="77777777" w:rsidR="00883D01" w:rsidRPr="008E7751" w:rsidRDefault="00883D01" w:rsidP="00637B21">
            <w:pPr>
              <w:tabs>
                <w:tab w:val="left" w:pos="270"/>
                <w:tab w:val="left" w:pos="1152"/>
                <w:tab w:val="left" w:pos="1440"/>
                <w:tab w:val="left" w:pos="1538"/>
                <w:tab w:val="left" w:pos="2160"/>
              </w:tabs>
              <w:rPr>
                <w:rFonts w:ascii="Arial" w:hAnsi="Arial" w:cs="Arial"/>
                <w:sz w:val="22"/>
                <w:lang w:val="es-US"/>
              </w:rPr>
            </w:pPr>
          </w:p>
        </w:tc>
        <w:tc>
          <w:tcPr>
            <w:tcW w:w="4161" w:type="dxa"/>
          </w:tcPr>
          <w:p w14:paraId="72BD341E" w14:textId="77777777" w:rsidR="00883D01" w:rsidRPr="008E7751" w:rsidRDefault="00883D01" w:rsidP="00637B21">
            <w:pPr>
              <w:tabs>
                <w:tab w:val="left" w:pos="270"/>
                <w:tab w:val="left" w:pos="1152"/>
                <w:tab w:val="left" w:pos="1440"/>
                <w:tab w:val="left" w:pos="1538"/>
                <w:tab w:val="left" w:pos="2160"/>
              </w:tabs>
              <w:rPr>
                <w:rFonts w:ascii="Arial" w:hAnsi="Arial" w:cs="Arial"/>
                <w:sz w:val="22"/>
                <w:lang w:val="es-US"/>
              </w:rPr>
            </w:pPr>
          </w:p>
        </w:tc>
      </w:tr>
      <w:tr w:rsidR="00883D01" w:rsidRPr="008E7751" w14:paraId="5DCECFDF" w14:textId="77777777" w:rsidTr="001410E3">
        <w:trPr>
          <w:trHeight w:hRule="exact" w:val="317"/>
        </w:trPr>
        <w:tc>
          <w:tcPr>
            <w:tcW w:w="4140" w:type="dxa"/>
          </w:tcPr>
          <w:p w14:paraId="18469014" w14:textId="77777777" w:rsidR="00883D01" w:rsidRPr="008E7751" w:rsidRDefault="00883D01" w:rsidP="00637B21">
            <w:pPr>
              <w:tabs>
                <w:tab w:val="left" w:pos="270"/>
                <w:tab w:val="left" w:pos="1152"/>
                <w:tab w:val="left" w:pos="1440"/>
                <w:tab w:val="left" w:pos="1538"/>
                <w:tab w:val="left" w:pos="2160"/>
              </w:tabs>
              <w:rPr>
                <w:rFonts w:ascii="Arial" w:hAnsi="Arial" w:cs="Arial"/>
                <w:sz w:val="22"/>
                <w:lang w:val="es-US"/>
              </w:rPr>
            </w:pPr>
          </w:p>
        </w:tc>
        <w:tc>
          <w:tcPr>
            <w:tcW w:w="4161" w:type="dxa"/>
          </w:tcPr>
          <w:p w14:paraId="66120ECE" w14:textId="77777777" w:rsidR="00883D01" w:rsidRPr="008E7751" w:rsidRDefault="00883D01" w:rsidP="00637B21">
            <w:pPr>
              <w:tabs>
                <w:tab w:val="left" w:pos="270"/>
                <w:tab w:val="left" w:pos="1152"/>
                <w:tab w:val="left" w:pos="1440"/>
                <w:tab w:val="left" w:pos="1538"/>
                <w:tab w:val="left" w:pos="2160"/>
              </w:tabs>
              <w:rPr>
                <w:rFonts w:ascii="Arial" w:hAnsi="Arial" w:cs="Arial"/>
                <w:sz w:val="22"/>
                <w:lang w:val="es-US"/>
              </w:rPr>
            </w:pPr>
          </w:p>
        </w:tc>
      </w:tr>
    </w:tbl>
    <w:p w14:paraId="74544298" w14:textId="77777777" w:rsidR="004B20B4" w:rsidRPr="008E7751" w:rsidRDefault="00883D01" w:rsidP="00637B21">
      <w:pPr>
        <w:tabs>
          <w:tab w:val="left" w:pos="270"/>
          <w:tab w:val="left" w:pos="1152"/>
          <w:tab w:val="left" w:pos="1440"/>
          <w:tab w:val="left" w:pos="1538"/>
          <w:tab w:val="left" w:pos="2160"/>
        </w:tabs>
        <w:ind w:left="274"/>
        <w:rPr>
          <w:rFonts w:ascii="Arial" w:hAnsi="Arial" w:cs="Arial"/>
          <w:sz w:val="22"/>
        </w:rPr>
      </w:pPr>
      <w:r w:rsidRPr="008E7751">
        <w:rPr>
          <w:rFonts w:ascii="Arial" w:hAnsi="Arial" w:cs="Arial"/>
          <w:sz w:val="22"/>
        </w:rPr>
        <w:t>Attach additional sheet if there are more firearms to list.</w:t>
      </w:r>
    </w:p>
    <w:p w14:paraId="165BECA8" w14:textId="0FD2DA9F" w:rsidR="008C1E98" w:rsidRPr="008E7751" w:rsidRDefault="004B20B4" w:rsidP="00637B21">
      <w:pPr>
        <w:tabs>
          <w:tab w:val="left" w:pos="270"/>
          <w:tab w:val="left" w:pos="1152"/>
          <w:tab w:val="left" w:pos="1440"/>
          <w:tab w:val="left" w:pos="1538"/>
          <w:tab w:val="left" w:pos="2160"/>
        </w:tabs>
        <w:ind w:left="274"/>
        <w:rPr>
          <w:rFonts w:ascii="Arial" w:hAnsi="Arial" w:cs="Arial"/>
          <w:i/>
          <w:iCs/>
          <w:sz w:val="22"/>
          <w:lang w:val="es-US"/>
        </w:rPr>
      </w:pPr>
      <w:r w:rsidRPr="008E7751">
        <w:rPr>
          <w:rFonts w:ascii="Arial" w:hAnsi="Arial" w:cs="Arial"/>
          <w:i/>
          <w:iCs/>
          <w:sz w:val="22"/>
          <w:lang w:val="es-US"/>
        </w:rPr>
        <w:t>Adjunte una hoja adicional si debe añadir armas de fuego a la lista.</w:t>
      </w:r>
    </w:p>
    <w:p w14:paraId="072D8D04" w14:textId="77777777" w:rsidR="004B20B4" w:rsidRPr="008E7751" w:rsidRDefault="79C25492" w:rsidP="00637B21">
      <w:pPr>
        <w:tabs>
          <w:tab w:val="left" w:pos="1152"/>
          <w:tab w:val="left" w:pos="1440"/>
          <w:tab w:val="left" w:pos="1538"/>
          <w:tab w:val="left" w:pos="2160"/>
        </w:tabs>
        <w:spacing w:before="120"/>
        <w:rPr>
          <w:rFonts w:ascii="Arial" w:hAnsi="Arial" w:cs="Arial"/>
          <w:sz w:val="22"/>
          <w:szCs w:val="22"/>
        </w:rPr>
      </w:pPr>
      <w:r w:rsidRPr="008E7751">
        <w:rPr>
          <w:rFonts w:ascii="Arial" w:hAnsi="Arial" w:cs="Arial"/>
          <w:b/>
          <w:bCs/>
          <w:sz w:val="22"/>
          <w:szCs w:val="22"/>
        </w:rPr>
        <w:t>Respondent</w:t>
      </w:r>
      <w:r w:rsidRPr="008E7751">
        <w:rPr>
          <w:rFonts w:ascii="Arial" w:hAnsi="Arial" w:cs="Arial"/>
          <w:sz w:val="22"/>
          <w:szCs w:val="22"/>
        </w:rPr>
        <w:t>: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w:t>
      </w:r>
      <w:r w:rsidRPr="008E7751">
        <w:rPr>
          <w:rFonts w:ascii="Arial" w:hAnsi="Arial" w:cs="Arial"/>
          <w:i/>
          <w:iCs/>
          <w:sz w:val="22"/>
          <w:szCs w:val="22"/>
        </w:rPr>
        <w:t>name of local law enforcement agency</w:t>
      </w:r>
      <w:r w:rsidRPr="008E7751">
        <w:rPr>
          <w:rFonts w:ascii="Arial" w:hAnsi="Arial" w:cs="Arial"/>
          <w:sz w:val="22"/>
          <w:szCs w:val="22"/>
        </w:rPr>
        <w:t xml:space="preserve">) _______________________________________ all firearms in your custody, control, or possession and any concealed pistol license issued to you under RCW 9.41.070 immediately. A hearing will be held on the date and time noted above to determine if an </w:t>
      </w:r>
      <w:r w:rsidRPr="008E7751">
        <w:rPr>
          <w:rFonts w:ascii="Arial" w:hAnsi="Arial" w:cs="Arial"/>
          <w:i/>
          <w:iCs/>
          <w:sz w:val="22"/>
          <w:szCs w:val="22"/>
        </w:rPr>
        <w:t>Extreme Risk Protection Order</w:t>
      </w:r>
      <w:r w:rsidRPr="008E7751">
        <w:rPr>
          <w:rFonts w:ascii="Arial" w:hAnsi="Arial" w:cs="Arial"/>
          <w:sz w:val="22"/>
          <w:szCs w:val="22"/>
        </w:rPr>
        <w:t xml:space="preserve"> should be issued. Failure to appear at the hearing may result in a court making an order against you that is valid for 1 year. You may seek the advice of an attorney as to any matter connected with this order.</w:t>
      </w:r>
    </w:p>
    <w:p w14:paraId="4A4B8E01" w14:textId="7F702773" w:rsidR="005757C6" w:rsidRPr="008E7751" w:rsidRDefault="004B20B4" w:rsidP="00637B21">
      <w:pPr>
        <w:tabs>
          <w:tab w:val="left" w:pos="1152"/>
          <w:tab w:val="left" w:pos="1440"/>
          <w:tab w:val="left" w:pos="1538"/>
          <w:tab w:val="left" w:pos="2160"/>
        </w:tabs>
        <w:rPr>
          <w:rFonts w:ascii="Arial" w:hAnsi="Arial" w:cs="Arial"/>
          <w:i/>
          <w:iCs/>
          <w:sz w:val="22"/>
          <w:szCs w:val="22"/>
          <w:lang w:val="es-US"/>
        </w:rPr>
      </w:pPr>
      <w:r w:rsidRPr="008E7751">
        <w:rPr>
          <w:rFonts w:ascii="Arial" w:hAnsi="Arial" w:cs="Arial"/>
          <w:b/>
          <w:bCs/>
          <w:i/>
          <w:iCs/>
          <w:sz w:val="22"/>
          <w:szCs w:val="22"/>
          <w:lang w:val="es-US"/>
        </w:rPr>
        <w:t>Parte demandada</w:t>
      </w:r>
      <w:r w:rsidRPr="008E7751">
        <w:rPr>
          <w:rFonts w:ascii="Arial" w:hAnsi="Arial" w:cs="Arial"/>
          <w:i/>
          <w:iCs/>
          <w:sz w:val="22"/>
          <w:szCs w:val="22"/>
          <w:lang w:val="es-US"/>
        </w:rPr>
        <w:t xml:space="preserve">: Esta orden es válida hasta la fecha y hora que se indican arriba. Usted está obligado a entregar todas las armas de fuego que están bajo su custodia, control o posesión. Usted no puede tener bajo su custodia o control, ni obtener acceso, poseer, comprar, recibir, o intentar comprar o recibir un arma de fuego, ni una licencia de portación de armas ocultas, </w:t>
      </w:r>
      <w:r w:rsidRPr="008E7751">
        <w:rPr>
          <w:rFonts w:ascii="Arial" w:hAnsi="Arial" w:cs="Arial"/>
          <w:i/>
          <w:iCs/>
          <w:sz w:val="22"/>
          <w:szCs w:val="22"/>
          <w:lang w:val="es-US"/>
        </w:rPr>
        <w:lastRenderedPageBreak/>
        <w:t xml:space="preserve">mientras esta orden esté vigente. Debe entregar a (nombre de la agencia de orden público local) </w:t>
      </w:r>
      <w:r w:rsidRPr="008E7751">
        <w:rPr>
          <w:rFonts w:ascii="Arial" w:hAnsi="Arial" w:cs="Arial"/>
          <w:sz w:val="22"/>
          <w:szCs w:val="22"/>
          <w:lang w:val="es-US"/>
        </w:rPr>
        <w:tab/>
      </w:r>
      <w:r w:rsidRPr="008E7751">
        <w:rPr>
          <w:rFonts w:ascii="Arial" w:hAnsi="Arial" w:cs="Arial"/>
          <w:sz w:val="22"/>
          <w:szCs w:val="22"/>
          <w:lang w:val="es-US"/>
        </w:rPr>
        <w:tab/>
      </w:r>
      <w:r w:rsidRPr="008E7751">
        <w:rPr>
          <w:rFonts w:ascii="Arial" w:hAnsi="Arial" w:cs="Arial"/>
          <w:sz w:val="22"/>
          <w:szCs w:val="22"/>
          <w:lang w:val="es-US"/>
        </w:rPr>
        <w:tab/>
      </w:r>
      <w:r w:rsidRPr="008E7751">
        <w:rPr>
          <w:rFonts w:ascii="Arial" w:hAnsi="Arial" w:cs="Arial"/>
          <w:sz w:val="22"/>
          <w:szCs w:val="22"/>
          <w:lang w:val="es-US"/>
        </w:rPr>
        <w:tab/>
      </w:r>
      <w:r w:rsidRPr="008E7751">
        <w:rPr>
          <w:rFonts w:ascii="Arial" w:hAnsi="Arial" w:cs="Arial"/>
          <w:sz w:val="22"/>
          <w:szCs w:val="22"/>
          <w:lang w:val="es-US"/>
        </w:rPr>
        <w:tab/>
      </w:r>
      <w:r w:rsidRPr="008E7751">
        <w:rPr>
          <w:rFonts w:ascii="Arial" w:hAnsi="Arial" w:cs="Arial"/>
          <w:sz w:val="22"/>
          <w:szCs w:val="22"/>
          <w:lang w:val="es-US"/>
        </w:rPr>
        <w:tab/>
      </w:r>
      <w:r w:rsidRPr="008E7751">
        <w:rPr>
          <w:rFonts w:ascii="Arial" w:hAnsi="Arial" w:cs="Arial"/>
          <w:sz w:val="22"/>
          <w:szCs w:val="22"/>
          <w:lang w:val="es-US"/>
        </w:rPr>
        <w:tab/>
      </w:r>
      <w:r w:rsidRPr="008E7751">
        <w:rPr>
          <w:rFonts w:ascii="Arial" w:hAnsi="Arial" w:cs="Arial"/>
          <w:i/>
          <w:iCs/>
          <w:sz w:val="22"/>
          <w:szCs w:val="22"/>
          <w:lang w:val="es-US"/>
        </w:rPr>
        <w:t xml:space="preserve"> de manera inmediata todas las armas de fuego bajo su custodia, control o posesión, así como todas las licencias de portación de armas ocultas emitidas a usted conforme a RCW 9.41.070. Se celebrará una audiencia en la fecha y hora antes indicadas para determinar si debe emitirse una orden de protección por riesgo extremo. En caso de que no comparezca a la audiencia, el tribunal puede emitir una orden en su contra con una validez de 1 año. Puede solicitar la asesoría de un abogado respecto a cualquier asunto relacionado con esta orden.</w:t>
      </w:r>
    </w:p>
    <w:p w14:paraId="33024C65" w14:textId="77777777" w:rsidR="004B20B4" w:rsidRPr="008E7751" w:rsidRDefault="005757C6" w:rsidP="00637B21">
      <w:pPr>
        <w:spacing w:before="120"/>
        <w:rPr>
          <w:rFonts w:ascii="Arial" w:hAnsi="Arial" w:cs="Arial"/>
          <w:b/>
          <w:sz w:val="22"/>
          <w:szCs w:val="22"/>
          <w:lang w:val="es-US"/>
        </w:rPr>
      </w:pPr>
      <w:proofErr w:type="spellStart"/>
      <w:r w:rsidRPr="008E7751">
        <w:rPr>
          <w:rFonts w:ascii="Arial" w:hAnsi="Arial" w:cs="Arial"/>
          <w:b/>
          <w:bCs/>
          <w:sz w:val="22"/>
          <w:szCs w:val="22"/>
          <w:lang w:val="es-US"/>
        </w:rPr>
        <w:t>Respondent</w:t>
      </w:r>
      <w:proofErr w:type="spellEnd"/>
      <w:r w:rsidRPr="008E7751">
        <w:rPr>
          <w:rFonts w:ascii="Arial" w:hAnsi="Arial" w:cs="Arial"/>
          <w:b/>
          <w:bCs/>
          <w:sz w:val="22"/>
          <w:szCs w:val="22"/>
          <w:lang w:val="es-US"/>
        </w:rPr>
        <w:t>:</w:t>
      </w:r>
    </w:p>
    <w:p w14:paraId="6A7AABA2" w14:textId="0D4FFA15" w:rsidR="005757C6" w:rsidRPr="008E7751" w:rsidRDefault="004B20B4" w:rsidP="00637B21">
      <w:pPr>
        <w:rPr>
          <w:rFonts w:ascii="Arial" w:hAnsi="Arial" w:cs="Arial"/>
          <w:b/>
          <w:i/>
          <w:iCs/>
          <w:sz w:val="22"/>
          <w:szCs w:val="22"/>
          <w:lang w:val="es-US"/>
        </w:rPr>
      </w:pPr>
      <w:r w:rsidRPr="008E7751">
        <w:rPr>
          <w:rFonts w:ascii="Arial" w:hAnsi="Arial" w:cs="Arial"/>
          <w:b/>
          <w:bCs/>
          <w:i/>
          <w:iCs/>
          <w:sz w:val="22"/>
          <w:szCs w:val="22"/>
          <w:lang w:val="es-US"/>
        </w:rPr>
        <w:t>Parte demandada:</w:t>
      </w:r>
    </w:p>
    <w:p w14:paraId="504FD1B7" w14:textId="77777777" w:rsidR="004B20B4" w:rsidRPr="008E7751" w:rsidRDefault="00B909A1" w:rsidP="00637B21">
      <w:pPr>
        <w:tabs>
          <w:tab w:val="left" w:pos="720"/>
        </w:tabs>
        <w:spacing w:before="120"/>
        <w:ind w:left="720" w:hanging="720"/>
        <w:rPr>
          <w:rFonts w:ascii="Arial" w:hAnsi="Arial" w:cs="Arial"/>
          <w:b/>
          <w:sz w:val="22"/>
          <w:szCs w:val="22"/>
        </w:rPr>
      </w:pPr>
      <w:r w:rsidRPr="008E7751">
        <w:rPr>
          <w:rFonts w:ascii="Arial" w:hAnsi="Arial" w:cs="Arial"/>
          <w:b/>
          <w:bCs/>
          <w:sz w:val="22"/>
          <w:szCs w:val="22"/>
          <w:lang w:val="es-US"/>
        </w:rPr>
        <w:t>1.</w:t>
      </w:r>
      <w:r w:rsidRPr="008E7751">
        <w:rPr>
          <w:rFonts w:ascii="Arial" w:hAnsi="Arial" w:cs="Arial"/>
          <w:b/>
          <w:bCs/>
          <w:sz w:val="22"/>
          <w:szCs w:val="22"/>
          <w:lang w:val="es-US"/>
        </w:rPr>
        <w:tab/>
      </w:r>
      <w:proofErr w:type="spellStart"/>
      <w:r w:rsidRPr="008E7751">
        <w:rPr>
          <w:rFonts w:ascii="Arial" w:hAnsi="Arial" w:cs="Arial"/>
          <w:b/>
          <w:bCs/>
          <w:sz w:val="22"/>
          <w:szCs w:val="22"/>
          <w:lang w:val="es-US"/>
        </w:rPr>
        <w:t>Firearms</w:t>
      </w:r>
      <w:proofErr w:type="spellEnd"/>
      <w:r w:rsidRPr="008E7751">
        <w:rPr>
          <w:rFonts w:ascii="Arial" w:hAnsi="Arial" w:cs="Arial"/>
          <w:b/>
          <w:bCs/>
          <w:sz w:val="22"/>
          <w:szCs w:val="22"/>
          <w:lang w:val="es-US"/>
        </w:rPr>
        <w:t xml:space="preserve"> </w:t>
      </w:r>
      <w:proofErr w:type="spellStart"/>
      <w:r w:rsidRPr="008E7751">
        <w:rPr>
          <w:rFonts w:ascii="Arial" w:hAnsi="Arial" w:cs="Arial"/>
          <w:b/>
          <w:bCs/>
          <w:sz w:val="22"/>
          <w:szCs w:val="22"/>
          <w:lang w:val="es-US"/>
        </w:rPr>
        <w:t>Surrender</w:t>
      </w:r>
      <w:proofErr w:type="spellEnd"/>
      <w:r w:rsidRPr="008E7751">
        <w:rPr>
          <w:rFonts w:ascii="Arial" w:hAnsi="Arial" w:cs="Arial"/>
          <w:b/>
          <w:bCs/>
          <w:sz w:val="22"/>
          <w:szCs w:val="22"/>
          <w:lang w:val="es-US"/>
        </w:rPr>
        <w:t xml:space="preserve">. </w:t>
      </w:r>
      <w:r w:rsidRPr="008E7751">
        <w:rPr>
          <w:rFonts w:ascii="Arial" w:hAnsi="Arial" w:cs="Arial"/>
          <w:b/>
          <w:bCs/>
          <w:sz w:val="22"/>
          <w:szCs w:val="22"/>
        </w:rPr>
        <w:t>You must immediately surrender all firearms by these deadlines:</w:t>
      </w:r>
    </w:p>
    <w:p w14:paraId="7F174622" w14:textId="5558067E" w:rsidR="005757C6" w:rsidRPr="008E7751" w:rsidRDefault="00836B39" w:rsidP="00637B21">
      <w:pPr>
        <w:tabs>
          <w:tab w:val="left" w:pos="720"/>
        </w:tabs>
        <w:ind w:left="720" w:hanging="720"/>
        <w:rPr>
          <w:rFonts w:ascii="Arial" w:hAnsi="Arial" w:cs="Arial"/>
          <w:b/>
          <w:i/>
          <w:iCs/>
          <w:sz w:val="22"/>
          <w:szCs w:val="22"/>
          <w:lang w:val="es-US"/>
        </w:rPr>
      </w:pPr>
      <w:r w:rsidRPr="008E7751">
        <w:rPr>
          <w:rFonts w:ascii="Arial" w:hAnsi="Arial" w:cs="Arial"/>
          <w:b/>
          <w:bCs/>
          <w:i/>
          <w:iCs/>
          <w:sz w:val="22"/>
          <w:szCs w:val="22"/>
        </w:rPr>
        <w:tab/>
      </w:r>
      <w:r w:rsidRPr="008E7751">
        <w:rPr>
          <w:rFonts w:ascii="Arial" w:hAnsi="Arial" w:cs="Arial"/>
          <w:b/>
          <w:bCs/>
          <w:i/>
          <w:iCs/>
          <w:sz w:val="22"/>
          <w:szCs w:val="22"/>
          <w:lang w:val="es-US"/>
        </w:rPr>
        <w:t>Entrega de armas de fuego. Debe entregar de inmediato todas sus armas de fuego antes de las siguientes fechas límite:</w:t>
      </w:r>
    </w:p>
    <w:p w14:paraId="12507A0E" w14:textId="77777777" w:rsidR="004B20B4" w:rsidRPr="008E7751" w:rsidRDefault="00B909A1" w:rsidP="00637B21">
      <w:pPr>
        <w:tabs>
          <w:tab w:val="left" w:pos="720"/>
          <w:tab w:val="left" w:pos="1080"/>
          <w:tab w:val="left" w:pos="1440"/>
          <w:tab w:val="left" w:pos="1800"/>
        </w:tabs>
        <w:spacing w:before="120"/>
        <w:ind w:left="1080" w:hanging="360"/>
        <w:rPr>
          <w:rFonts w:ascii="Arial" w:hAnsi="Arial" w:cs="Arial"/>
          <w:sz w:val="22"/>
          <w:szCs w:val="22"/>
        </w:rPr>
      </w:pPr>
      <w:r w:rsidRPr="008E7751">
        <w:rPr>
          <w:rFonts w:ascii="Arial" w:hAnsi="Arial" w:cs="Arial"/>
          <w:b/>
          <w:bCs/>
          <w:sz w:val="22"/>
          <w:szCs w:val="22"/>
        </w:rPr>
        <w:t>A.</w:t>
      </w:r>
      <w:r w:rsidRPr="008E7751">
        <w:rPr>
          <w:rFonts w:ascii="Arial" w:hAnsi="Arial" w:cs="Arial"/>
          <w:b/>
          <w:bCs/>
          <w:sz w:val="22"/>
          <w:szCs w:val="22"/>
        </w:rPr>
        <w:tab/>
        <w:t xml:space="preserve">Personally served: </w:t>
      </w:r>
      <w:r w:rsidRPr="008E7751">
        <w:rPr>
          <w:rFonts w:ascii="Arial" w:hAnsi="Arial" w:cs="Arial"/>
          <w:sz w:val="22"/>
          <w:szCs w:val="22"/>
        </w:rPr>
        <w:t>If this order is served by a law enforcement officer, immediately surrender all firearm/s and any concealed pistol license/s to the serving officer.</w:t>
      </w:r>
    </w:p>
    <w:p w14:paraId="4ED1CE71" w14:textId="09EC22DC" w:rsidR="005757C6" w:rsidRPr="008E7751" w:rsidRDefault="004B20B4" w:rsidP="00637B21">
      <w:pPr>
        <w:tabs>
          <w:tab w:val="left" w:pos="720"/>
          <w:tab w:val="left" w:pos="1080"/>
          <w:tab w:val="left" w:pos="1440"/>
          <w:tab w:val="left" w:pos="1800"/>
        </w:tabs>
        <w:ind w:left="1080" w:hanging="360"/>
        <w:rPr>
          <w:rFonts w:ascii="Arial" w:hAnsi="Arial" w:cs="Arial"/>
          <w:b/>
          <w:i/>
          <w:iCs/>
          <w:sz w:val="22"/>
          <w:szCs w:val="22"/>
          <w:lang w:val="es-US"/>
        </w:rPr>
      </w:pPr>
      <w:r w:rsidRPr="008E7751">
        <w:rPr>
          <w:rFonts w:ascii="Arial" w:hAnsi="Arial" w:cs="Arial"/>
          <w:b/>
          <w:bCs/>
          <w:i/>
          <w:iCs/>
          <w:sz w:val="22"/>
          <w:szCs w:val="22"/>
        </w:rPr>
        <w:tab/>
      </w:r>
      <w:r w:rsidRPr="008E7751">
        <w:rPr>
          <w:rFonts w:ascii="Arial" w:hAnsi="Arial" w:cs="Arial"/>
          <w:b/>
          <w:bCs/>
          <w:i/>
          <w:iCs/>
          <w:sz w:val="22"/>
          <w:szCs w:val="22"/>
          <w:lang w:val="es-US"/>
        </w:rPr>
        <w:t xml:space="preserve">Entrega en persona: </w:t>
      </w:r>
      <w:r w:rsidRPr="008E7751">
        <w:rPr>
          <w:rFonts w:ascii="Arial" w:hAnsi="Arial" w:cs="Arial"/>
          <w:i/>
          <w:iCs/>
          <w:sz w:val="22"/>
          <w:szCs w:val="22"/>
          <w:lang w:val="es-US"/>
        </w:rPr>
        <w:t>Si esta orden es entregada por un oficial de una agencia de orden público, entregue de inmediato todas sus armas de fuego y licencias de portación de armas ocultas al oficial que entrega la orden.</w:t>
      </w:r>
    </w:p>
    <w:p w14:paraId="6DF0697E" w14:textId="77777777" w:rsidR="004B20B4" w:rsidRPr="008E7751" w:rsidRDefault="00B909A1" w:rsidP="00637B21">
      <w:pPr>
        <w:tabs>
          <w:tab w:val="left" w:pos="1080"/>
        </w:tabs>
        <w:spacing w:before="120"/>
        <w:ind w:left="1080" w:hanging="360"/>
        <w:rPr>
          <w:rFonts w:ascii="Arial" w:hAnsi="Arial" w:cs="Arial"/>
          <w:sz w:val="22"/>
          <w:szCs w:val="22"/>
        </w:rPr>
      </w:pPr>
      <w:r w:rsidRPr="008E7751">
        <w:rPr>
          <w:rFonts w:ascii="Arial" w:hAnsi="Arial" w:cs="Arial"/>
          <w:b/>
          <w:bCs/>
          <w:sz w:val="22"/>
          <w:szCs w:val="22"/>
        </w:rPr>
        <w:t>B</w:t>
      </w:r>
      <w:r w:rsidRPr="008E7751">
        <w:rPr>
          <w:rFonts w:ascii="Arial" w:hAnsi="Arial" w:cs="Arial"/>
          <w:sz w:val="22"/>
          <w:szCs w:val="22"/>
        </w:rPr>
        <w:t>.</w:t>
      </w:r>
      <w:r w:rsidRPr="008E7751">
        <w:rPr>
          <w:rFonts w:ascii="Arial" w:hAnsi="Arial" w:cs="Arial"/>
          <w:sz w:val="22"/>
          <w:szCs w:val="22"/>
        </w:rPr>
        <w:tab/>
      </w:r>
      <w:r w:rsidRPr="008E7751">
        <w:rPr>
          <w:rFonts w:ascii="Arial" w:hAnsi="Arial" w:cs="Arial"/>
          <w:b/>
          <w:bCs/>
          <w:sz w:val="22"/>
          <w:szCs w:val="22"/>
        </w:rPr>
        <w:t>Attended the hearing:</w:t>
      </w:r>
      <w:r w:rsidRPr="008E7751">
        <w:rPr>
          <w:rFonts w:ascii="Arial"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61E9B37E" w14:textId="127FA63D" w:rsidR="005757C6" w:rsidRPr="008E7751" w:rsidRDefault="004B20B4" w:rsidP="00637B21">
      <w:pPr>
        <w:tabs>
          <w:tab w:val="left" w:pos="1080"/>
        </w:tabs>
        <w:ind w:left="1080" w:hanging="360"/>
        <w:rPr>
          <w:rFonts w:ascii="Arial" w:hAnsi="Arial" w:cs="Arial"/>
          <w:i/>
          <w:iCs/>
          <w:sz w:val="22"/>
          <w:szCs w:val="22"/>
        </w:rPr>
      </w:pPr>
      <w:r w:rsidRPr="008E7751">
        <w:rPr>
          <w:rFonts w:ascii="Arial" w:hAnsi="Arial" w:cs="Arial"/>
          <w:i/>
          <w:iCs/>
          <w:sz w:val="22"/>
          <w:szCs w:val="22"/>
        </w:rPr>
        <w:tab/>
      </w:r>
      <w:r w:rsidRPr="008E7751">
        <w:rPr>
          <w:rFonts w:ascii="Arial" w:hAnsi="Arial" w:cs="Arial"/>
          <w:b/>
          <w:bCs/>
          <w:i/>
          <w:iCs/>
          <w:sz w:val="22"/>
          <w:szCs w:val="22"/>
          <w:lang w:val="es-US"/>
        </w:rPr>
        <w:t>Compareció a la audiencia:</w:t>
      </w:r>
      <w:r w:rsidRPr="008E7751">
        <w:rPr>
          <w:rFonts w:ascii="Arial" w:hAnsi="Arial" w:cs="Arial"/>
          <w:i/>
          <w:iCs/>
          <w:sz w:val="22"/>
          <w:szCs w:val="22"/>
          <w:lang w:val="es-US"/>
        </w:rPr>
        <w:t xml:space="preserve"> Si compareció a una audiencia en la que el tribunal emitió esta orden, entregue las armas de fuego y las licencias de portación de armas ocultas, en el mismo día de la audiencia, a la agencia de orden público que se indica en esta orden. Póngase en contacto con la agencia de orden público para recibir instrucciones para la entrega de las armas de fuego. </w:t>
      </w:r>
      <w:r w:rsidRPr="008E7751">
        <w:rPr>
          <w:rFonts w:ascii="Arial" w:hAnsi="Arial" w:cs="Arial"/>
          <w:i/>
          <w:iCs/>
          <w:sz w:val="22"/>
          <w:szCs w:val="22"/>
        </w:rPr>
        <w:t xml:space="preserve">No </w:t>
      </w:r>
      <w:proofErr w:type="spellStart"/>
      <w:r w:rsidRPr="008E7751">
        <w:rPr>
          <w:rFonts w:ascii="Arial" w:hAnsi="Arial" w:cs="Arial"/>
          <w:i/>
          <w:iCs/>
          <w:sz w:val="22"/>
          <w:szCs w:val="22"/>
        </w:rPr>
        <w:t>traiga</w:t>
      </w:r>
      <w:proofErr w:type="spellEnd"/>
      <w:r w:rsidRPr="008E7751">
        <w:rPr>
          <w:rFonts w:ascii="Arial" w:hAnsi="Arial" w:cs="Arial"/>
          <w:i/>
          <w:iCs/>
          <w:sz w:val="22"/>
          <w:szCs w:val="22"/>
        </w:rPr>
        <w:t xml:space="preserve"> </w:t>
      </w:r>
      <w:proofErr w:type="spellStart"/>
      <w:r w:rsidRPr="008E7751">
        <w:rPr>
          <w:rFonts w:ascii="Arial" w:hAnsi="Arial" w:cs="Arial"/>
          <w:i/>
          <w:iCs/>
          <w:sz w:val="22"/>
          <w:szCs w:val="22"/>
        </w:rPr>
        <w:t>armas</w:t>
      </w:r>
      <w:proofErr w:type="spellEnd"/>
      <w:r w:rsidRPr="008E7751">
        <w:rPr>
          <w:rFonts w:ascii="Arial" w:hAnsi="Arial" w:cs="Arial"/>
          <w:i/>
          <w:iCs/>
          <w:sz w:val="22"/>
          <w:szCs w:val="22"/>
        </w:rPr>
        <w:t xml:space="preserve"> para </w:t>
      </w:r>
      <w:proofErr w:type="spellStart"/>
      <w:r w:rsidRPr="008E7751">
        <w:rPr>
          <w:rFonts w:ascii="Arial" w:hAnsi="Arial" w:cs="Arial"/>
          <w:i/>
          <w:iCs/>
          <w:sz w:val="22"/>
          <w:szCs w:val="22"/>
        </w:rPr>
        <w:t>entregarlas</w:t>
      </w:r>
      <w:proofErr w:type="spellEnd"/>
      <w:r w:rsidRPr="008E7751">
        <w:rPr>
          <w:rFonts w:ascii="Arial" w:hAnsi="Arial" w:cs="Arial"/>
          <w:i/>
          <w:iCs/>
          <w:sz w:val="22"/>
          <w:szCs w:val="22"/>
        </w:rPr>
        <w:t xml:space="preserve"> en el </w:t>
      </w:r>
      <w:proofErr w:type="spellStart"/>
      <w:r w:rsidRPr="008E7751">
        <w:rPr>
          <w:rFonts w:ascii="Arial" w:hAnsi="Arial" w:cs="Arial"/>
          <w:i/>
          <w:iCs/>
          <w:sz w:val="22"/>
          <w:szCs w:val="22"/>
        </w:rPr>
        <w:t>juzgado</w:t>
      </w:r>
      <w:proofErr w:type="spellEnd"/>
      <w:r w:rsidRPr="008E7751">
        <w:rPr>
          <w:rFonts w:ascii="Arial" w:hAnsi="Arial" w:cs="Arial"/>
          <w:i/>
          <w:iCs/>
          <w:sz w:val="22"/>
          <w:szCs w:val="22"/>
        </w:rPr>
        <w:t>.</w:t>
      </w:r>
    </w:p>
    <w:p w14:paraId="7937C136" w14:textId="77777777" w:rsidR="004B20B4" w:rsidRPr="008E7751" w:rsidRDefault="00B909A1" w:rsidP="00637B21">
      <w:pPr>
        <w:tabs>
          <w:tab w:val="left" w:pos="1080"/>
        </w:tabs>
        <w:spacing w:before="120"/>
        <w:ind w:left="1080" w:hanging="360"/>
        <w:rPr>
          <w:rFonts w:ascii="Arial" w:hAnsi="Arial" w:cs="Arial"/>
          <w:sz w:val="22"/>
          <w:szCs w:val="22"/>
        </w:rPr>
      </w:pPr>
      <w:r w:rsidRPr="008E7751">
        <w:rPr>
          <w:rFonts w:ascii="Arial" w:hAnsi="Arial" w:cs="Arial"/>
          <w:b/>
          <w:bCs/>
          <w:sz w:val="22"/>
          <w:szCs w:val="22"/>
        </w:rPr>
        <w:t>C</w:t>
      </w:r>
      <w:r w:rsidRPr="008E7751">
        <w:rPr>
          <w:rFonts w:ascii="Arial" w:hAnsi="Arial" w:cs="Arial"/>
          <w:sz w:val="22"/>
          <w:szCs w:val="22"/>
        </w:rPr>
        <w:t>.</w:t>
      </w:r>
      <w:r w:rsidRPr="008E7751">
        <w:rPr>
          <w:rFonts w:ascii="Arial" w:hAnsi="Arial" w:cs="Arial"/>
          <w:sz w:val="22"/>
          <w:szCs w:val="22"/>
        </w:rPr>
        <w:tab/>
      </w:r>
      <w:r w:rsidRPr="008E7751">
        <w:rPr>
          <w:rFonts w:ascii="Arial" w:hAnsi="Arial" w:cs="Arial"/>
          <w:b/>
          <w:bCs/>
          <w:sz w:val="22"/>
          <w:szCs w:val="22"/>
        </w:rPr>
        <w:t xml:space="preserve">Alternative service: </w:t>
      </w:r>
      <w:r w:rsidRPr="008E7751">
        <w:rPr>
          <w:rFonts w:ascii="Arial" w:hAnsi="Arial" w:cs="Arial"/>
          <w:sz w:val="22"/>
          <w:szCs w:val="22"/>
        </w:rPr>
        <w:t>If you are served by other means, you must surrender all firearm/s to the control of local law enforcement agency within 24 hours of being served.</w:t>
      </w:r>
    </w:p>
    <w:p w14:paraId="018BCEFC" w14:textId="0CF654AF" w:rsidR="00C800C2" w:rsidRPr="008E7751" w:rsidRDefault="004B20B4" w:rsidP="00637B21">
      <w:pPr>
        <w:tabs>
          <w:tab w:val="left" w:pos="1080"/>
        </w:tabs>
        <w:ind w:left="108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b/>
          <w:bCs/>
          <w:i/>
          <w:iCs/>
          <w:sz w:val="22"/>
          <w:szCs w:val="22"/>
          <w:lang w:val="es-US"/>
        </w:rPr>
        <w:t xml:space="preserve">Entrega alternativa: </w:t>
      </w:r>
      <w:r w:rsidRPr="008E7751">
        <w:rPr>
          <w:rFonts w:ascii="Arial" w:hAnsi="Arial" w:cs="Arial"/>
          <w:i/>
          <w:iCs/>
          <w:sz w:val="22"/>
          <w:szCs w:val="22"/>
          <w:lang w:val="es-US"/>
        </w:rPr>
        <w:t>Si se le entrega la orden por otros medios, debe entregar todas sus armas de fuego a la agencia de orden público local en un plazo de 24 horas de haber recibido la orden.</w:t>
      </w:r>
    </w:p>
    <w:p w14:paraId="758546F7" w14:textId="77777777" w:rsidR="004B20B4" w:rsidRPr="008E7751" w:rsidRDefault="00B909A1" w:rsidP="00637B21">
      <w:pPr>
        <w:tabs>
          <w:tab w:val="left" w:pos="-720"/>
          <w:tab w:val="left" w:pos="720"/>
        </w:tabs>
        <w:spacing w:before="120"/>
        <w:rPr>
          <w:rFonts w:ascii="Arial" w:hAnsi="Arial" w:cs="Arial"/>
          <w:b/>
          <w:sz w:val="22"/>
          <w:szCs w:val="22"/>
          <w:lang w:val="es-US"/>
        </w:rPr>
      </w:pPr>
      <w:r w:rsidRPr="008E7751">
        <w:rPr>
          <w:rFonts w:ascii="Arial" w:hAnsi="Arial" w:cs="Arial"/>
          <w:b/>
          <w:bCs/>
          <w:sz w:val="22"/>
          <w:szCs w:val="22"/>
          <w:lang w:val="es-US"/>
        </w:rPr>
        <w:t>2.</w:t>
      </w:r>
      <w:r w:rsidRPr="008E7751">
        <w:rPr>
          <w:rFonts w:ascii="Arial" w:hAnsi="Arial" w:cs="Arial"/>
          <w:b/>
          <w:bCs/>
          <w:sz w:val="22"/>
          <w:szCs w:val="22"/>
          <w:lang w:val="es-US"/>
        </w:rPr>
        <w:tab/>
        <w:t xml:space="preserve">Ex Parte </w:t>
      </w:r>
      <w:proofErr w:type="spellStart"/>
      <w:r w:rsidRPr="008E7751">
        <w:rPr>
          <w:rFonts w:ascii="Arial" w:hAnsi="Arial" w:cs="Arial"/>
          <w:b/>
          <w:bCs/>
          <w:sz w:val="22"/>
          <w:szCs w:val="22"/>
          <w:lang w:val="es-US"/>
        </w:rPr>
        <w:t>Hearing</w:t>
      </w:r>
      <w:proofErr w:type="spellEnd"/>
    </w:p>
    <w:p w14:paraId="079FC5DA" w14:textId="59B72AB3" w:rsidR="005E7466" w:rsidRPr="008E7751" w:rsidRDefault="00836B39" w:rsidP="00637B21">
      <w:pPr>
        <w:tabs>
          <w:tab w:val="left" w:pos="-720"/>
          <w:tab w:val="left" w:pos="720"/>
        </w:tabs>
        <w:rPr>
          <w:rFonts w:ascii="Arial" w:hAnsi="Arial" w:cs="Arial"/>
          <w:b/>
          <w:i/>
          <w:iCs/>
          <w:sz w:val="22"/>
          <w:szCs w:val="22"/>
          <w:lang w:val="es-US"/>
        </w:rPr>
      </w:pPr>
      <w:r w:rsidRPr="008E7751">
        <w:rPr>
          <w:rFonts w:ascii="Arial" w:hAnsi="Arial" w:cs="Arial"/>
          <w:b/>
          <w:bCs/>
          <w:i/>
          <w:iCs/>
          <w:sz w:val="22"/>
          <w:szCs w:val="22"/>
          <w:lang w:val="es-US"/>
        </w:rPr>
        <w:tab/>
        <w:t>Audiencia ex parte</w:t>
      </w:r>
    </w:p>
    <w:p w14:paraId="78A2908E" w14:textId="77777777" w:rsidR="004B20B4" w:rsidRPr="008E7751" w:rsidRDefault="005E7466" w:rsidP="00637B21">
      <w:pPr>
        <w:tabs>
          <w:tab w:val="left" w:pos="-720"/>
          <w:tab w:val="left" w:pos="1080"/>
          <w:tab w:val="left" w:pos="1440"/>
        </w:tabs>
        <w:spacing w:before="120"/>
        <w:ind w:left="1440" w:hanging="360"/>
        <w:rPr>
          <w:rFonts w:ascii="Arial" w:hAnsi="Arial" w:cs="Arial"/>
          <w:sz w:val="22"/>
          <w:szCs w:val="22"/>
        </w:rPr>
      </w:pPr>
      <w:r w:rsidRPr="008E7751">
        <w:rPr>
          <w:rFonts w:ascii="Arial" w:hAnsi="Arial" w:cs="Arial"/>
          <w:sz w:val="22"/>
          <w:szCs w:val="22"/>
        </w:rPr>
        <w:t>[  ]</w:t>
      </w:r>
      <w:r w:rsidRPr="008E7751">
        <w:rPr>
          <w:rFonts w:ascii="Arial" w:hAnsi="Arial" w:cs="Arial"/>
          <w:sz w:val="22"/>
          <w:szCs w:val="22"/>
        </w:rPr>
        <w:tab/>
        <w:t>The court issues this temporary order without a hearing.</w:t>
      </w:r>
    </w:p>
    <w:p w14:paraId="25020DEE" w14:textId="00374B43" w:rsidR="005E7466" w:rsidRPr="008E7751" w:rsidRDefault="008B1371" w:rsidP="00637B21">
      <w:pPr>
        <w:tabs>
          <w:tab w:val="left" w:pos="-720"/>
          <w:tab w:val="left" w:pos="1080"/>
          <w:tab w:val="left" w:pos="1440"/>
        </w:tabs>
        <w:ind w:left="144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lang w:val="es-US"/>
        </w:rPr>
        <w:t>El tribunal emite esta orden temporal sin una audiencia.</w:t>
      </w:r>
    </w:p>
    <w:p w14:paraId="08DE6577" w14:textId="77777777" w:rsidR="004B20B4" w:rsidRPr="008E7751" w:rsidRDefault="005E7466" w:rsidP="00637B21">
      <w:pPr>
        <w:tabs>
          <w:tab w:val="left" w:pos="-720"/>
          <w:tab w:val="left" w:pos="1080"/>
          <w:tab w:val="left" w:pos="1440"/>
        </w:tabs>
        <w:spacing w:before="120"/>
        <w:ind w:left="1440" w:hanging="360"/>
        <w:rPr>
          <w:rFonts w:ascii="Arial" w:hAnsi="Arial" w:cs="Arial"/>
          <w:sz w:val="22"/>
          <w:szCs w:val="22"/>
          <w:lang w:val="es-US"/>
        </w:rPr>
      </w:pPr>
      <w:r w:rsidRPr="008E7751">
        <w:rPr>
          <w:rFonts w:ascii="Arial" w:hAnsi="Arial" w:cs="Arial"/>
          <w:sz w:val="22"/>
          <w:szCs w:val="22"/>
        </w:rPr>
        <w:t>[  ]</w:t>
      </w:r>
      <w:r w:rsidRPr="008E7751">
        <w:rPr>
          <w:rFonts w:ascii="Arial" w:hAnsi="Arial" w:cs="Arial"/>
          <w:sz w:val="22"/>
          <w:szCs w:val="22"/>
        </w:rPr>
        <w:tab/>
        <w:t xml:space="preserve">The court held a hearing before issuing this temporary order. </w:t>
      </w:r>
      <w:proofErr w:type="spellStart"/>
      <w:r w:rsidRPr="008E7751">
        <w:rPr>
          <w:rFonts w:ascii="Arial" w:hAnsi="Arial" w:cs="Arial"/>
          <w:sz w:val="22"/>
          <w:szCs w:val="22"/>
          <w:lang w:val="es-US"/>
        </w:rPr>
        <w:t>These</w:t>
      </w:r>
      <w:proofErr w:type="spellEnd"/>
      <w:r w:rsidRPr="008E7751">
        <w:rPr>
          <w:rFonts w:ascii="Arial" w:hAnsi="Arial" w:cs="Arial"/>
          <w:sz w:val="22"/>
          <w:szCs w:val="22"/>
          <w:lang w:val="es-US"/>
        </w:rPr>
        <w:t xml:space="preserve"> </w:t>
      </w:r>
      <w:proofErr w:type="spellStart"/>
      <w:r w:rsidRPr="008E7751">
        <w:rPr>
          <w:rFonts w:ascii="Arial" w:hAnsi="Arial" w:cs="Arial"/>
          <w:sz w:val="22"/>
          <w:szCs w:val="22"/>
          <w:lang w:val="es-US"/>
        </w:rPr>
        <w:t>people</w:t>
      </w:r>
      <w:proofErr w:type="spellEnd"/>
      <w:r w:rsidRPr="008E7751">
        <w:rPr>
          <w:rFonts w:ascii="Arial" w:hAnsi="Arial" w:cs="Arial"/>
          <w:sz w:val="22"/>
          <w:szCs w:val="22"/>
          <w:lang w:val="es-US"/>
        </w:rPr>
        <w:t xml:space="preserve"> </w:t>
      </w:r>
      <w:proofErr w:type="spellStart"/>
      <w:r w:rsidRPr="008E7751">
        <w:rPr>
          <w:rFonts w:ascii="Arial" w:hAnsi="Arial" w:cs="Arial"/>
          <w:sz w:val="22"/>
          <w:szCs w:val="22"/>
          <w:lang w:val="es-US"/>
        </w:rPr>
        <w:t>attended</w:t>
      </w:r>
      <w:proofErr w:type="spellEnd"/>
      <w:r w:rsidRPr="008E7751">
        <w:rPr>
          <w:rFonts w:ascii="Arial" w:hAnsi="Arial" w:cs="Arial"/>
          <w:sz w:val="22"/>
          <w:szCs w:val="22"/>
          <w:lang w:val="es-US"/>
        </w:rPr>
        <w:t>:</w:t>
      </w:r>
    </w:p>
    <w:p w14:paraId="3FB00887" w14:textId="614D4D88" w:rsidR="005E7466" w:rsidRPr="008E7751" w:rsidRDefault="008B1371" w:rsidP="00637B21">
      <w:pPr>
        <w:tabs>
          <w:tab w:val="left" w:pos="-720"/>
          <w:tab w:val="left" w:pos="1080"/>
          <w:tab w:val="left" w:pos="1440"/>
        </w:tabs>
        <w:ind w:left="1440" w:hanging="360"/>
        <w:rPr>
          <w:rFonts w:ascii="Arial" w:hAnsi="Arial" w:cs="Arial"/>
          <w:i/>
          <w:iCs/>
          <w:sz w:val="22"/>
          <w:szCs w:val="22"/>
          <w:lang w:val="es-US"/>
        </w:rPr>
      </w:pPr>
      <w:r w:rsidRPr="008E7751">
        <w:rPr>
          <w:rFonts w:ascii="Arial" w:hAnsi="Arial" w:cs="Arial"/>
          <w:i/>
          <w:iCs/>
          <w:sz w:val="22"/>
          <w:szCs w:val="22"/>
          <w:lang w:val="es-US"/>
        </w:rPr>
        <w:tab/>
        <w:t>El tribunal celebró una audiencia antes de emitir esta orden temporal. Asistieron las siguientes personas:</w:t>
      </w:r>
    </w:p>
    <w:p w14:paraId="65DD50A1" w14:textId="77777777" w:rsidR="004B20B4" w:rsidRPr="008E7751" w:rsidRDefault="00BA64D9" w:rsidP="00637B21">
      <w:pPr>
        <w:pStyle w:val="PO5indenthanging"/>
        <w:tabs>
          <w:tab w:val="clear" w:pos="1080"/>
          <w:tab w:val="left" w:pos="1800"/>
          <w:tab w:val="left" w:pos="2160"/>
          <w:tab w:val="left" w:pos="4860"/>
        </w:tabs>
        <w:spacing w:after="0"/>
        <w:ind w:left="720" w:firstLine="0"/>
        <w:rPr>
          <w:lang w:val="es-US"/>
        </w:rPr>
      </w:pPr>
      <w:r w:rsidRPr="008E7751">
        <w:rPr>
          <w:lang w:val="es-US"/>
        </w:rPr>
        <w:lastRenderedPageBreak/>
        <w:tab/>
      </w:r>
      <w:proofErr w:type="gramStart"/>
      <w:r w:rsidRPr="008E7751">
        <w:rPr>
          <w:lang w:val="es-US"/>
        </w:rPr>
        <w:t>[  ]</w:t>
      </w:r>
      <w:proofErr w:type="gramEnd"/>
      <w:r w:rsidRPr="008E7751">
        <w:rPr>
          <w:lang w:val="es-US"/>
        </w:rPr>
        <w:tab/>
      </w:r>
      <w:proofErr w:type="spellStart"/>
      <w:r w:rsidRPr="008E7751">
        <w:rPr>
          <w:lang w:val="es-US"/>
        </w:rPr>
        <w:t>Petitioner</w:t>
      </w:r>
      <w:proofErr w:type="spellEnd"/>
      <w:r w:rsidRPr="008E7751">
        <w:rPr>
          <w:lang w:val="es-US"/>
        </w:rPr>
        <w:tab/>
        <w:t xml:space="preserve">[  ] in </w:t>
      </w:r>
      <w:proofErr w:type="spellStart"/>
      <w:r w:rsidRPr="008E7751">
        <w:rPr>
          <w:lang w:val="es-US"/>
        </w:rPr>
        <w:t>person</w:t>
      </w:r>
      <w:proofErr w:type="spellEnd"/>
      <w:r w:rsidRPr="008E7751">
        <w:rPr>
          <w:lang w:val="es-US"/>
        </w:rPr>
        <w:tab/>
        <w:t xml:space="preserve">[  ] </w:t>
      </w:r>
      <w:proofErr w:type="spellStart"/>
      <w:r w:rsidRPr="008E7751">
        <w:rPr>
          <w:lang w:val="es-US"/>
        </w:rPr>
        <w:t>by</w:t>
      </w:r>
      <w:proofErr w:type="spellEnd"/>
      <w:r w:rsidRPr="008E7751">
        <w:rPr>
          <w:lang w:val="es-US"/>
        </w:rPr>
        <w:t xml:space="preserve"> </w:t>
      </w:r>
      <w:proofErr w:type="spellStart"/>
      <w:r w:rsidRPr="008E7751">
        <w:rPr>
          <w:lang w:val="es-US"/>
        </w:rPr>
        <w:t>phone</w:t>
      </w:r>
      <w:proofErr w:type="spellEnd"/>
      <w:r w:rsidRPr="008E7751">
        <w:rPr>
          <w:lang w:val="es-US"/>
        </w:rPr>
        <w:tab/>
        <w:t xml:space="preserve">[  ] </w:t>
      </w:r>
      <w:proofErr w:type="spellStart"/>
      <w:r w:rsidRPr="008E7751">
        <w:rPr>
          <w:lang w:val="es-US"/>
        </w:rPr>
        <w:t>by</w:t>
      </w:r>
      <w:proofErr w:type="spellEnd"/>
      <w:r w:rsidRPr="008E7751">
        <w:rPr>
          <w:lang w:val="es-US"/>
        </w:rPr>
        <w:t xml:space="preserve"> video</w:t>
      </w:r>
    </w:p>
    <w:p w14:paraId="5E4D2CA4" w14:textId="12D33A99" w:rsidR="005E7466" w:rsidRPr="008E7751" w:rsidRDefault="004B20B4" w:rsidP="00637B21">
      <w:pPr>
        <w:pStyle w:val="PO5indenthanging"/>
        <w:tabs>
          <w:tab w:val="clear" w:pos="1080"/>
          <w:tab w:val="left" w:pos="1800"/>
          <w:tab w:val="left" w:pos="2160"/>
          <w:tab w:val="left" w:pos="4860"/>
        </w:tabs>
        <w:spacing w:before="0" w:after="0"/>
        <w:ind w:left="720" w:firstLine="0"/>
        <w:rPr>
          <w:i/>
          <w:iCs/>
          <w:lang w:val="es-US"/>
        </w:rPr>
      </w:pPr>
      <w:r w:rsidRPr="008E7751">
        <w:rPr>
          <w:i/>
          <w:iCs/>
          <w:lang w:val="es-US"/>
        </w:rPr>
        <w:tab/>
      </w:r>
      <w:r w:rsidRPr="008E7751">
        <w:rPr>
          <w:i/>
          <w:iCs/>
          <w:lang w:val="es-US"/>
        </w:rPr>
        <w:tab/>
        <w:t>Parte demandante</w:t>
      </w:r>
      <w:r w:rsidRPr="008E7751">
        <w:rPr>
          <w:lang w:val="es-US"/>
        </w:rPr>
        <w:tab/>
      </w:r>
      <w:r w:rsidRPr="008E7751">
        <w:rPr>
          <w:i/>
          <w:iCs/>
          <w:lang w:val="es-US"/>
        </w:rPr>
        <w:t>[-] en persona</w:t>
      </w:r>
      <w:r w:rsidRPr="008E7751">
        <w:rPr>
          <w:lang w:val="es-US"/>
        </w:rPr>
        <w:tab/>
      </w:r>
      <w:r w:rsidRPr="008E7751">
        <w:rPr>
          <w:i/>
          <w:iCs/>
          <w:lang w:val="es-US"/>
        </w:rPr>
        <w:t>[-] por teléfono</w:t>
      </w:r>
      <w:r w:rsidRPr="008E7751">
        <w:rPr>
          <w:lang w:val="es-US"/>
        </w:rPr>
        <w:tab/>
      </w:r>
      <w:r w:rsidRPr="008E7751">
        <w:rPr>
          <w:i/>
          <w:iCs/>
          <w:lang w:val="es-US"/>
        </w:rPr>
        <w:t>[-] por video</w:t>
      </w:r>
    </w:p>
    <w:p w14:paraId="7CE9B226" w14:textId="77777777" w:rsidR="004B20B4" w:rsidRPr="008E7751" w:rsidRDefault="005E7466" w:rsidP="00637B21">
      <w:pPr>
        <w:pStyle w:val="PO5indenthanging"/>
        <w:tabs>
          <w:tab w:val="clear" w:pos="1080"/>
          <w:tab w:val="left" w:pos="1800"/>
          <w:tab w:val="left" w:pos="2160"/>
          <w:tab w:val="left" w:pos="4860"/>
        </w:tabs>
        <w:spacing w:after="0"/>
        <w:ind w:left="720" w:firstLine="0"/>
      </w:pPr>
      <w:r w:rsidRPr="008E7751">
        <w:rPr>
          <w:lang w:val="es-US"/>
        </w:rPr>
        <w:tab/>
      </w:r>
      <w:r w:rsidRPr="008E7751">
        <w:t>[  ]</w:t>
      </w:r>
      <w:r w:rsidRPr="008E7751">
        <w:tab/>
        <w:t>Respondent</w:t>
      </w:r>
      <w:r w:rsidRPr="008E7751">
        <w:tab/>
        <w:t>[  ] in person</w:t>
      </w:r>
      <w:r w:rsidRPr="008E7751">
        <w:tab/>
        <w:t>[  ] by phone</w:t>
      </w:r>
      <w:r w:rsidRPr="008E7751">
        <w:tab/>
        <w:t>[  ] by video</w:t>
      </w:r>
    </w:p>
    <w:p w14:paraId="630A4516" w14:textId="53551903" w:rsidR="005E7466" w:rsidRPr="008E7751" w:rsidRDefault="004B20B4" w:rsidP="00637B21">
      <w:pPr>
        <w:pStyle w:val="PO5indenthanging"/>
        <w:tabs>
          <w:tab w:val="clear" w:pos="1080"/>
          <w:tab w:val="left" w:pos="1800"/>
          <w:tab w:val="left" w:pos="2160"/>
          <w:tab w:val="left" w:pos="4860"/>
        </w:tabs>
        <w:spacing w:before="0" w:after="0"/>
        <w:ind w:left="720" w:firstLine="0"/>
        <w:rPr>
          <w:i/>
          <w:iCs/>
          <w:lang w:val="es-US"/>
        </w:rPr>
      </w:pPr>
      <w:r w:rsidRPr="008E7751">
        <w:rPr>
          <w:i/>
          <w:iCs/>
        </w:rPr>
        <w:tab/>
      </w:r>
      <w:r w:rsidRPr="008E7751">
        <w:rPr>
          <w:i/>
          <w:iCs/>
        </w:rPr>
        <w:tab/>
      </w:r>
      <w:r w:rsidRPr="008E7751">
        <w:rPr>
          <w:i/>
          <w:iCs/>
          <w:lang w:val="es-US"/>
        </w:rPr>
        <w:t>Parte demandada</w:t>
      </w:r>
      <w:r w:rsidRPr="008E7751">
        <w:rPr>
          <w:lang w:val="es-US"/>
        </w:rPr>
        <w:tab/>
      </w:r>
      <w:r w:rsidRPr="008E7751">
        <w:rPr>
          <w:i/>
          <w:iCs/>
          <w:lang w:val="es-US"/>
        </w:rPr>
        <w:t>[-] en persona</w:t>
      </w:r>
      <w:r w:rsidRPr="008E7751">
        <w:rPr>
          <w:lang w:val="es-US"/>
        </w:rPr>
        <w:tab/>
      </w:r>
      <w:r w:rsidRPr="008E7751">
        <w:rPr>
          <w:i/>
          <w:iCs/>
          <w:lang w:val="es-US"/>
        </w:rPr>
        <w:t>[-] por teléfono</w:t>
      </w:r>
      <w:r w:rsidRPr="008E7751">
        <w:rPr>
          <w:lang w:val="es-US"/>
        </w:rPr>
        <w:tab/>
      </w:r>
      <w:r w:rsidRPr="008E7751">
        <w:rPr>
          <w:i/>
          <w:iCs/>
          <w:lang w:val="es-US"/>
        </w:rPr>
        <w:t>[-] por video</w:t>
      </w:r>
    </w:p>
    <w:p w14:paraId="2C4F1674" w14:textId="77777777" w:rsidR="004B20B4" w:rsidRPr="008E7751" w:rsidRDefault="003655C8" w:rsidP="00637B21">
      <w:pPr>
        <w:pStyle w:val="PO5indenthanging"/>
        <w:tabs>
          <w:tab w:val="clear" w:pos="1080"/>
          <w:tab w:val="left" w:pos="1800"/>
          <w:tab w:val="left" w:pos="2160"/>
          <w:tab w:val="left" w:pos="4860"/>
        </w:tabs>
        <w:spacing w:after="0"/>
        <w:ind w:left="720" w:firstLine="0"/>
      </w:pPr>
      <w:r w:rsidRPr="008E7751">
        <w:rPr>
          <w:lang w:val="es-US"/>
        </w:rPr>
        <w:tab/>
      </w:r>
      <w:r w:rsidRPr="008E7751">
        <w:t>[  ]</w:t>
      </w:r>
      <w:r w:rsidRPr="008E7751">
        <w:tab/>
        <w:t>Other:</w:t>
      </w:r>
      <w:r w:rsidRPr="008E7751">
        <w:rPr>
          <w:u w:val="single"/>
        </w:rPr>
        <w:tab/>
      </w:r>
      <w:r w:rsidRPr="008E7751">
        <w:t>[  ] in person</w:t>
      </w:r>
      <w:r w:rsidRPr="008E7751">
        <w:tab/>
        <w:t>[  ] by phone</w:t>
      </w:r>
      <w:r w:rsidRPr="008E7751">
        <w:tab/>
        <w:t>[  ] by video</w:t>
      </w:r>
    </w:p>
    <w:p w14:paraId="060702AA" w14:textId="00616964" w:rsidR="005E7466" w:rsidRPr="008E7751" w:rsidRDefault="004B20B4" w:rsidP="00637B21">
      <w:pPr>
        <w:pStyle w:val="PO5indenthanging"/>
        <w:tabs>
          <w:tab w:val="clear" w:pos="1080"/>
          <w:tab w:val="left" w:pos="1800"/>
          <w:tab w:val="left" w:pos="2160"/>
          <w:tab w:val="left" w:pos="4860"/>
        </w:tabs>
        <w:spacing w:before="0" w:after="0"/>
        <w:ind w:left="720" w:firstLine="0"/>
        <w:rPr>
          <w:i/>
          <w:iCs/>
          <w:lang w:val="es-US"/>
        </w:rPr>
      </w:pPr>
      <w:r w:rsidRPr="008E7751">
        <w:rPr>
          <w:i/>
          <w:iCs/>
        </w:rPr>
        <w:tab/>
      </w:r>
      <w:r w:rsidRPr="008E7751">
        <w:rPr>
          <w:i/>
          <w:iCs/>
        </w:rPr>
        <w:tab/>
      </w:r>
      <w:r w:rsidRPr="008E7751">
        <w:rPr>
          <w:i/>
          <w:iCs/>
          <w:lang w:val="es-US"/>
        </w:rPr>
        <w:t>Otro:</w:t>
      </w:r>
      <w:r w:rsidRPr="008E7751">
        <w:rPr>
          <w:lang w:val="es-US"/>
        </w:rPr>
        <w:tab/>
      </w:r>
      <w:r w:rsidRPr="008E7751">
        <w:rPr>
          <w:i/>
          <w:iCs/>
          <w:lang w:val="es-US"/>
        </w:rPr>
        <w:t>[-] en persona</w:t>
      </w:r>
      <w:r w:rsidRPr="008E7751">
        <w:rPr>
          <w:lang w:val="es-US"/>
        </w:rPr>
        <w:tab/>
      </w:r>
      <w:r w:rsidRPr="008E7751">
        <w:rPr>
          <w:i/>
          <w:iCs/>
          <w:lang w:val="es-US"/>
        </w:rPr>
        <w:t>[-] por teléfono</w:t>
      </w:r>
      <w:r w:rsidRPr="008E7751">
        <w:rPr>
          <w:lang w:val="es-US"/>
        </w:rPr>
        <w:tab/>
      </w:r>
      <w:r w:rsidRPr="008E7751">
        <w:rPr>
          <w:i/>
          <w:iCs/>
          <w:lang w:val="es-US"/>
        </w:rPr>
        <w:t>[-] por video</w:t>
      </w:r>
    </w:p>
    <w:p w14:paraId="7F4B30A8" w14:textId="77777777" w:rsidR="004B20B4" w:rsidRPr="008E7751" w:rsidRDefault="00B909A1" w:rsidP="00637B21">
      <w:pPr>
        <w:tabs>
          <w:tab w:val="left" w:pos="-720"/>
        </w:tabs>
        <w:spacing w:before="120"/>
        <w:ind w:left="720" w:hanging="720"/>
        <w:rPr>
          <w:rFonts w:ascii="Arial" w:hAnsi="Arial" w:cs="Arial"/>
          <w:sz w:val="22"/>
          <w:szCs w:val="22"/>
        </w:rPr>
      </w:pPr>
      <w:r w:rsidRPr="008E7751">
        <w:rPr>
          <w:rFonts w:ascii="Arial" w:hAnsi="Arial" w:cs="Arial"/>
          <w:b/>
          <w:bCs/>
          <w:sz w:val="22"/>
          <w:szCs w:val="22"/>
        </w:rPr>
        <w:t>3.</w:t>
      </w:r>
      <w:r w:rsidRPr="008E7751">
        <w:rPr>
          <w:rFonts w:ascii="Arial" w:hAnsi="Arial" w:cs="Arial"/>
          <w:b/>
          <w:bCs/>
          <w:sz w:val="22"/>
          <w:szCs w:val="22"/>
        </w:rPr>
        <w:tab/>
        <w:t>Based upon the evidence presented, the court finds</w:t>
      </w:r>
      <w:r w:rsidRPr="008E7751">
        <w:rPr>
          <w:rFonts w:ascii="Arial" w:hAnsi="Arial" w:cs="Arial"/>
          <w:sz w:val="22"/>
          <w:szCs w:val="22"/>
        </w:rPr>
        <w:t xml:space="preserve"> reasonable cause to believe Respondent poses a significant danger of causing personal injury to self or others </w:t>
      </w:r>
      <w:r w:rsidRPr="008E7751">
        <w:rPr>
          <w:rFonts w:ascii="Arial" w:hAnsi="Arial" w:cs="Arial"/>
          <w:b/>
          <w:bCs/>
          <w:sz w:val="22"/>
          <w:szCs w:val="22"/>
        </w:rPr>
        <w:t>in the near future</w:t>
      </w:r>
      <w:r w:rsidRPr="008E7751">
        <w:rPr>
          <w:rFonts w:ascii="Arial" w:hAnsi="Arial" w:cs="Arial"/>
          <w:sz w:val="22"/>
          <w:szCs w:val="22"/>
        </w:rPr>
        <w:t xml:space="preserve"> by having in Respondent’s custody or control, purchasing, possessing, accessing, receiving, or attempting to purchase or receive firearms based upon </w:t>
      </w:r>
      <w:r w:rsidRPr="008E7751">
        <w:rPr>
          <w:rFonts w:ascii="Arial" w:hAnsi="Arial" w:cs="Arial"/>
          <w:b/>
          <w:bCs/>
          <w:sz w:val="22"/>
          <w:szCs w:val="22"/>
        </w:rPr>
        <w:t>(</w:t>
      </w:r>
      <w:r w:rsidRPr="008E7751">
        <w:rPr>
          <w:rFonts w:ascii="Arial" w:hAnsi="Arial" w:cs="Arial"/>
          <w:b/>
          <w:bCs/>
          <w:i/>
          <w:iCs/>
          <w:sz w:val="22"/>
          <w:szCs w:val="22"/>
        </w:rPr>
        <w:t>check all that apply</w:t>
      </w:r>
      <w:r w:rsidRPr="008E7751">
        <w:rPr>
          <w:rFonts w:ascii="Arial" w:hAnsi="Arial" w:cs="Arial"/>
          <w:b/>
          <w:bCs/>
          <w:sz w:val="22"/>
          <w:szCs w:val="22"/>
        </w:rPr>
        <w:t>)</w:t>
      </w:r>
      <w:r w:rsidRPr="008E7751">
        <w:rPr>
          <w:rFonts w:ascii="Arial" w:hAnsi="Arial" w:cs="Arial"/>
          <w:sz w:val="22"/>
          <w:szCs w:val="22"/>
        </w:rPr>
        <w:t>:</w:t>
      </w:r>
    </w:p>
    <w:p w14:paraId="6CFB13AC" w14:textId="2ECE2803" w:rsidR="00107731" w:rsidRPr="008E7751" w:rsidRDefault="00B32B69" w:rsidP="00637B21">
      <w:pPr>
        <w:tabs>
          <w:tab w:val="left" w:pos="-720"/>
        </w:tabs>
        <w:ind w:left="720" w:hanging="720"/>
        <w:rPr>
          <w:rFonts w:ascii="Arial" w:hAnsi="Arial" w:cs="Arial"/>
          <w:i/>
          <w:iCs/>
          <w:sz w:val="22"/>
          <w:szCs w:val="22"/>
          <w:lang w:val="es-US"/>
        </w:rPr>
      </w:pPr>
      <w:r w:rsidRPr="008E7751">
        <w:rPr>
          <w:rFonts w:ascii="Arial" w:hAnsi="Arial" w:cs="Arial"/>
          <w:b/>
          <w:bCs/>
          <w:i/>
          <w:iCs/>
          <w:sz w:val="22"/>
          <w:szCs w:val="22"/>
        </w:rPr>
        <w:tab/>
      </w:r>
      <w:r w:rsidRPr="008E7751">
        <w:rPr>
          <w:rFonts w:ascii="Arial" w:hAnsi="Arial" w:cs="Arial"/>
          <w:b/>
          <w:bCs/>
          <w:i/>
          <w:iCs/>
          <w:sz w:val="22"/>
          <w:szCs w:val="22"/>
          <w:lang w:val="es-US"/>
        </w:rPr>
        <w:t xml:space="preserve">Sobre la base de las evidencias presentadas, el tribunal determina que existen </w:t>
      </w:r>
      <w:r w:rsidRPr="008E7751">
        <w:rPr>
          <w:rFonts w:ascii="Arial" w:hAnsi="Arial" w:cs="Arial"/>
          <w:i/>
          <w:iCs/>
          <w:sz w:val="22"/>
          <w:szCs w:val="22"/>
          <w:lang w:val="es-US"/>
        </w:rPr>
        <w:t xml:space="preserve">causas razonables para creer que la parte demandada representa un peligro significativo de causar lesiones personales a su propia persona o a otras personas </w:t>
      </w:r>
      <w:r w:rsidRPr="008E7751">
        <w:rPr>
          <w:rFonts w:ascii="Arial" w:hAnsi="Arial" w:cs="Arial"/>
          <w:b/>
          <w:bCs/>
          <w:i/>
          <w:iCs/>
          <w:sz w:val="22"/>
          <w:szCs w:val="22"/>
          <w:lang w:val="es-US"/>
        </w:rPr>
        <w:t>en el futuro próximo</w:t>
      </w:r>
      <w:r w:rsidRPr="008E7751">
        <w:rPr>
          <w:rFonts w:ascii="Arial" w:hAnsi="Arial" w:cs="Arial"/>
          <w:i/>
          <w:iCs/>
          <w:sz w:val="22"/>
          <w:szCs w:val="22"/>
          <w:lang w:val="es-US"/>
        </w:rPr>
        <w:t xml:space="preserve"> en caso de que la parte demandada tenga bajo su custodia o control, compre, posea, obtenga acceso, reciba o intente comprar o recibir armas de fuego, debido a que </w:t>
      </w:r>
      <w:r w:rsidRPr="008E7751">
        <w:rPr>
          <w:rFonts w:ascii="Arial" w:hAnsi="Arial" w:cs="Arial"/>
          <w:b/>
          <w:bCs/>
          <w:i/>
          <w:iCs/>
          <w:sz w:val="22"/>
          <w:szCs w:val="22"/>
          <w:lang w:val="es-US"/>
        </w:rPr>
        <w:t>(marque todas las opciones que correspondan):</w:t>
      </w:r>
    </w:p>
    <w:p w14:paraId="61F7D576" w14:textId="77777777" w:rsidR="004B20B4" w:rsidRPr="008E7751" w:rsidRDefault="0092347E" w:rsidP="00637B21">
      <w:pPr>
        <w:tabs>
          <w:tab w:val="left" w:pos="1080"/>
          <w:tab w:val="left" w:pos="1440"/>
          <w:tab w:val="left" w:pos="1800"/>
          <w:tab w:val="right" w:pos="9360"/>
        </w:tabs>
        <w:spacing w:before="120"/>
        <w:ind w:left="1800" w:hanging="720"/>
        <w:rPr>
          <w:rFonts w:ascii="Arial" w:hAnsi="Arial" w:cs="Arial"/>
          <w:sz w:val="22"/>
          <w:szCs w:val="22"/>
        </w:rPr>
      </w:pPr>
      <w:r w:rsidRPr="008E7751">
        <w:rPr>
          <w:rFonts w:ascii="Arial" w:hAnsi="Arial" w:cs="Arial"/>
          <w:sz w:val="22"/>
          <w:szCs w:val="22"/>
        </w:rPr>
        <w:t>a.</w:t>
      </w:r>
      <w:r w:rsidRPr="008E7751">
        <w:rPr>
          <w:rFonts w:ascii="Arial" w:hAnsi="Arial" w:cs="Arial"/>
          <w:sz w:val="22"/>
          <w:szCs w:val="22"/>
        </w:rPr>
        <w:tab/>
        <w:t>[  ]</w:t>
      </w:r>
      <w:r w:rsidRPr="008E7751">
        <w:rPr>
          <w:rFonts w:ascii="Arial" w:hAnsi="Arial" w:cs="Arial"/>
          <w:sz w:val="22"/>
          <w:szCs w:val="22"/>
        </w:rPr>
        <w:tab/>
        <w:t>Respondent has access to someone else’s firearm/s.</w:t>
      </w:r>
    </w:p>
    <w:p w14:paraId="1627B03B" w14:textId="1A7C54E6" w:rsidR="0092347E" w:rsidRPr="008E7751" w:rsidRDefault="00B32B69" w:rsidP="00637B21">
      <w:pPr>
        <w:tabs>
          <w:tab w:val="left" w:pos="1080"/>
          <w:tab w:val="left" w:pos="1440"/>
          <w:tab w:val="left" w:pos="1800"/>
          <w:tab w:val="right" w:pos="9360"/>
        </w:tabs>
        <w:ind w:left="1800" w:hanging="72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tiene acceso a las armas de fuego de alguien más.</w:t>
      </w:r>
    </w:p>
    <w:p w14:paraId="1F84C1E8" w14:textId="77777777" w:rsidR="004B20B4" w:rsidRPr="008E7751" w:rsidRDefault="0092347E" w:rsidP="00637B21">
      <w:pPr>
        <w:tabs>
          <w:tab w:val="left" w:pos="1080"/>
          <w:tab w:val="left" w:pos="1440"/>
          <w:tab w:val="left" w:pos="1800"/>
          <w:tab w:val="right" w:pos="9360"/>
        </w:tabs>
        <w:spacing w:before="120"/>
        <w:ind w:left="1800" w:hanging="720"/>
        <w:rPr>
          <w:rFonts w:ascii="Arial" w:hAnsi="Arial" w:cs="Arial"/>
          <w:sz w:val="22"/>
          <w:szCs w:val="22"/>
        </w:rPr>
      </w:pPr>
      <w:r w:rsidRPr="008E7751">
        <w:rPr>
          <w:rFonts w:ascii="Arial" w:hAnsi="Arial" w:cs="Arial"/>
          <w:sz w:val="22"/>
          <w:szCs w:val="22"/>
        </w:rPr>
        <w:t>b.</w:t>
      </w:r>
      <w:r w:rsidRPr="008E7751">
        <w:rPr>
          <w:rFonts w:ascii="Arial" w:hAnsi="Arial" w:cs="Arial"/>
          <w:sz w:val="22"/>
          <w:szCs w:val="22"/>
        </w:rPr>
        <w:tab/>
        <w:t>[  ]</w:t>
      </w:r>
      <w:r w:rsidRPr="008E7751">
        <w:rPr>
          <w:rFonts w:ascii="Arial" w:hAnsi="Arial" w:cs="Arial"/>
          <w:sz w:val="22"/>
          <w:szCs w:val="22"/>
        </w:rPr>
        <w:tab/>
        <w:t>Respondent owns a firearm/s or has expressed intent to obtain a firearm/s.</w:t>
      </w:r>
    </w:p>
    <w:p w14:paraId="0BA07AD7" w14:textId="6D7B065B" w:rsidR="0092347E" w:rsidRPr="008E7751" w:rsidRDefault="00B32B69" w:rsidP="00637B21">
      <w:pPr>
        <w:tabs>
          <w:tab w:val="left" w:pos="1080"/>
          <w:tab w:val="left" w:pos="1440"/>
          <w:tab w:val="left" w:pos="1800"/>
          <w:tab w:val="right" w:pos="9360"/>
        </w:tabs>
        <w:ind w:left="1800" w:hanging="72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posee armas de fuego o ha expresado la intención de obtener armas de fuego.</w:t>
      </w:r>
    </w:p>
    <w:p w14:paraId="2DFF10CA" w14:textId="77777777" w:rsidR="004B20B4" w:rsidRPr="008E7751" w:rsidRDefault="0092347E" w:rsidP="00637B21">
      <w:pPr>
        <w:tabs>
          <w:tab w:val="left" w:pos="1080"/>
          <w:tab w:val="left" w:pos="1440"/>
          <w:tab w:val="right" w:pos="9360"/>
        </w:tabs>
        <w:spacing w:before="120"/>
        <w:ind w:left="1800" w:hanging="720"/>
        <w:rPr>
          <w:rFonts w:ascii="Arial" w:hAnsi="Arial" w:cs="Arial"/>
          <w:sz w:val="22"/>
          <w:szCs w:val="22"/>
        </w:rPr>
      </w:pPr>
      <w:r w:rsidRPr="008E7751">
        <w:rPr>
          <w:rFonts w:ascii="Arial" w:hAnsi="Arial" w:cs="Arial"/>
          <w:sz w:val="22"/>
          <w:szCs w:val="22"/>
        </w:rPr>
        <w:t>c.</w:t>
      </w:r>
      <w:r w:rsidRPr="008E7751">
        <w:rPr>
          <w:rFonts w:ascii="Arial" w:hAnsi="Arial" w:cs="Arial"/>
          <w:sz w:val="22"/>
          <w:szCs w:val="22"/>
        </w:rPr>
        <w:tab/>
        <w:t>[  ]</w:t>
      </w:r>
      <w:r w:rsidRPr="008E7751">
        <w:rPr>
          <w:rFonts w:ascii="Arial" w:hAnsi="Arial" w:cs="Arial"/>
          <w:sz w:val="22"/>
          <w:szCs w:val="22"/>
        </w:rPr>
        <w:tab/>
        <w:t>Respondent has unlawfully or recklessly used, displayed, or brandished a firearm.</w:t>
      </w:r>
    </w:p>
    <w:p w14:paraId="26952E73" w14:textId="328DD598" w:rsidR="0092347E" w:rsidRPr="008E7751" w:rsidRDefault="00B32B69" w:rsidP="00637B21">
      <w:pPr>
        <w:tabs>
          <w:tab w:val="left" w:pos="1080"/>
          <w:tab w:val="left" w:pos="1440"/>
          <w:tab w:val="right" w:pos="9360"/>
        </w:tabs>
        <w:ind w:left="1800" w:hanging="72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ha utilizado, mostrado o blandido un arma de fuego de manera ilegal o imprudente.</w:t>
      </w:r>
    </w:p>
    <w:p w14:paraId="1410BA33" w14:textId="77777777" w:rsidR="004B20B4" w:rsidRPr="008E7751"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8E7751">
        <w:rPr>
          <w:rFonts w:ascii="Arial" w:hAnsi="Arial" w:cs="Arial"/>
          <w:sz w:val="22"/>
          <w:szCs w:val="22"/>
        </w:rPr>
        <w:t>d.</w:t>
      </w:r>
      <w:r w:rsidRPr="008E7751">
        <w:rPr>
          <w:rFonts w:ascii="Arial" w:hAnsi="Arial" w:cs="Arial"/>
          <w:sz w:val="22"/>
          <w:szCs w:val="22"/>
        </w:rPr>
        <w:tab/>
        <w:t>[  ]</w:t>
      </w:r>
      <w:r w:rsidRPr="008E7751">
        <w:rPr>
          <w:rFonts w:ascii="Arial" w:hAnsi="Arial" w:cs="Arial"/>
          <w:sz w:val="22"/>
          <w:szCs w:val="22"/>
        </w:rPr>
        <w:tab/>
        <w:t>Respondent recently acquired a firearm/s.</w:t>
      </w:r>
    </w:p>
    <w:p w14:paraId="4423A8ED" w14:textId="6BF911FF" w:rsidR="0092347E" w:rsidRPr="008E7751" w:rsidRDefault="00B32B69" w:rsidP="00637B21">
      <w:pPr>
        <w:widowControl w:val="0"/>
        <w:tabs>
          <w:tab w:val="left" w:pos="1080"/>
          <w:tab w:val="left" w:pos="1440"/>
          <w:tab w:val="left" w:pos="1800"/>
          <w:tab w:val="left" w:pos="5310"/>
          <w:tab w:val="left" w:pos="7830"/>
        </w:tabs>
        <w:ind w:left="1800" w:hanging="72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adquirió recientemente una o varias armas de fuego.</w:t>
      </w:r>
    </w:p>
    <w:p w14:paraId="5DCC6279" w14:textId="77777777" w:rsidR="004B20B4" w:rsidRPr="008E7751"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8E7751">
        <w:rPr>
          <w:rFonts w:ascii="Arial" w:hAnsi="Arial" w:cs="Arial"/>
          <w:sz w:val="22"/>
          <w:szCs w:val="22"/>
        </w:rPr>
        <w:t>e.</w:t>
      </w:r>
      <w:r w:rsidRPr="008E7751">
        <w:rPr>
          <w:rFonts w:ascii="Arial" w:hAnsi="Arial" w:cs="Arial"/>
          <w:sz w:val="22"/>
          <w:szCs w:val="22"/>
        </w:rPr>
        <w:tab/>
        <w:t>[  ]</w:t>
      </w:r>
      <w:r w:rsidRPr="008E7751">
        <w:rPr>
          <w:rFonts w:ascii="Arial" w:hAnsi="Arial" w:cs="Arial"/>
          <w:sz w:val="22"/>
          <w:szCs w:val="22"/>
        </w:rPr>
        <w:tab/>
        <w:t>Respondent violated a civil or criminal protection order, no-contact order or restraining order.</w:t>
      </w:r>
    </w:p>
    <w:p w14:paraId="271459F3" w14:textId="4FA51105" w:rsidR="0092347E" w:rsidRPr="008E7751"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infringió una orden de protección civil o penal, una orden de prohibición de contacto o una orden de restricción.</w:t>
      </w:r>
    </w:p>
    <w:p w14:paraId="457C0C04" w14:textId="77777777" w:rsidR="004B20B4" w:rsidRPr="008E7751" w:rsidRDefault="0092347E" w:rsidP="00637B21">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sidRPr="008E7751">
        <w:rPr>
          <w:rFonts w:ascii="Arial" w:hAnsi="Arial" w:cs="Arial"/>
          <w:sz w:val="22"/>
          <w:szCs w:val="22"/>
        </w:rPr>
        <w:t>f.</w:t>
      </w:r>
      <w:r w:rsidRPr="008E7751">
        <w:rPr>
          <w:rFonts w:ascii="Arial" w:hAnsi="Arial" w:cs="Arial"/>
          <w:sz w:val="22"/>
          <w:szCs w:val="22"/>
        </w:rPr>
        <w:tab/>
        <w:t>[  ]</w:t>
      </w:r>
      <w:r w:rsidRPr="008E7751">
        <w:rPr>
          <w:rFonts w:ascii="Arial" w:hAnsi="Arial" w:cs="Arial"/>
          <w:sz w:val="22"/>
          <w:szCs w:val="22"/>
        </w:rPr>
        <w:tab/>
        <w:t xml:space="preserve">Respondent was/is the subject of a previous or current </w:t>
      </w:r>
      <w:r w:rsidRPr="008E7751">
        <w:rPr>
          <w:rFonts w:ascii="Arial" w:hAnsi="Arial" w:cs="Arial"/>
          <w:i/>
          <w:iCs/>
          <w:sz w:val="22"/>
          <w:szCs w:val="22"/>
        </w:rPr>
        <w:t>Extreme Risk Protection Order</w:t>
      </w:r>
      <w:r w:rsidRPr="008E7751">
        <w:rPr>
          <w:rFonts w:ascii="Arial" w:hAnsi="Arial" w:cs="Arial"/>
          <w:sz w:val="22"/>
          <w:szCs w:val="22"/>
        </w:rPr>
        <w:t>.</w:t>
      </w:r>
    </w:p>
    <w:p w14:paraId="52CB8E8D" w14:textId="3603AF38" w:rsidR="0092347E" w:rsidRPr="008E7751" w:rsidRDefault="00B32B69" w:rsidP="00637B21">
      <w:pPr>
        <w:widowControl w:val="0"/>
        <w:tabs>
          <w:tab w:val="left" w:pos="270"/>
          <w:tab w:val="left" w:pos="630"/>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fue o es el objeto de una orden de protección por riesgo extremo, ya sea previa o vigente.</w:t>
      </w:r>
    </w:p>
    <w:p w14:paraId="12987ADF" w14:textId="77777777" w:rsidR="004B20B4" w:rsidRPr="008E7751" w:rsidRDefault="0092347E" w:rsidP="00637B21">
      <w:pPr>
        <w:widowControl w:val="0"/>
        <w:tabs>
          <w:tab w:val="left" w:pos="1080"/>
          <w:tab w:val="left" w:pos="1170"/>
          <w:tab w:val="left" w:pos="1440"/>
          <w:tab w:val="left" w:pos="1800"/>
          <w:tab w:val="left" w:pos="5310"/>
          <w:tab w:val="left" w:pos="7830"/>
        </w:tabs>
        <w:spacing w:before="120"/>
        <w:ind w:left="1800" w:hanging="720"/>
        <w:rPr>
          <w:rFonts w:ascii="Arial" w:hAnsi="Arial" w:cs="Arial"/>
          <w:spacing w:val="-2"/>
          <w:sz w:val="22"/>
          <w:szCs w:val="22"/>
        </w:rPr>
      </w:pPr>
      <w:r w:rsidRPr="008E7751">
        <w:rPr>
          <w:rFonts w:ascii="Arial" w:hAnsi="Arial" w:cs="Arial"/>
          <w:sz w:val="22"/>
          <w:szCs w:val="22"/>
        </w:rPr>
        <w:t>g.</w:t>
      </w:r>
      <w:r w:rsidRPr="008E7751">
        <w:rPr>
          <w:rFonts w:ascii="Arial" w:hAnsi="Arial" w:cs="Arial"/>
          <w:sz w:val="22"/>
          <w:szCs w:val="22"/>
        </w:rPr>
        <w:tab/>
        <w:t>[  ]</w:t>
      </w:r>
      <w:r w:rsidRPr="008E7751">
        <w:rPr>
          <w:rFonts w:ascii="Arial" w:hAnsi="Arial" w:cs="Arial"/>
          <w:sz w:val="22"/>
          <w:szCs w:val="22"/>
        </w:rPr>
        <w:tab/>
        <w:t>Respondent violated a previous or current extreme risk protection order.</w:t>
      </w:r>
    </w:p>
    <w:p w14:paraId="662897CE" w14:textId="035A7D5E" w:rsidR="0092347E" w:rsidRPr="008E7751" w:rsidRDefault="00B32B69" w:rsidP="00637B21">
      <w:pPr>
        <w:widowControl w:val="0"/>
        <w:tabs>
          <w:tab w:val="left" w:pos="1080"/>
          <w:tab w:val="left" w:pos="1170"/>
          <w:tab w:val="left" w:pos="1440"/>
          <w:tab w:val="left" w:pos="1800"/>
          <w:tab w:val="left" w:pos="531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infringió una orden de protección por riesgo extremo, previa o vigente.</w:t>
      </w:r>
    </w:p>
    <w:p w14:paraId="2DBFA616" w14:textId="77777777" w:rsidR="004B20B4" w:rsidRPr="008E7751"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8E7751">
        <w:rPr>
          <w:rFonts w:ascii="Arial" w:hAnsi="Arial" w:cs="Arial"/>
          <w:sz w:val="22"/>
          <w:szCs w:val="22"/>
        </w:rPr>
        <w:t>h.</w:t>
      </w:r>
      <w:r w:rsidRPr="008E7751">
        <w:rPr>
          <w:rFonts w:ascii="Arial" w:hAnsi="Arial" w:cs="Arial"/>
          <w:sz w:val="22"/>
          <w:szCs w:val="22"/>
        </w:rPr>
        <w:tab/>
        <w:t>[  ]</w:t>
      </w:r>
      <w:r w:rsidRPr="008E7751">
        <w:rPr>
          <w:rFonts w:ascii="Arial" w:hAnsi="Arial" w:cs="Arial"/>
          <w:sz w:val="22"/>
          <w:szCs w:val="22"/>
        </w:rPr>
        <w:tab/>
        <w:t>Respondent has been arrested for or convicted of a domestic violence crime as defined in RCW 10.99.020.</w:t>
      </w:r>
    </w:p>
    <w:p w14:paraId="3E5498D8" w14:textId="02B1687F" w:rsidR="0092347E" w:rsidRPr="008E7751"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ha sido arrestada o condenada por un delito de violencia doméstica, según la definición de RCW 10.99.020.</w:t>
      </w:r>
    </w:p>
    <w:p w14:paraId="3807B1D3" w14:textId="77777777" w:rsidR="004B20B4" w:rsidRPr="008E7751"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proofErr w:type="spellStart"/>
      <w:r w:rsidRPr="008E7751">
        <w:rPr>
          <w:rFonts w:ascii="Arial" w:hAnsi="Arial" w:cs="Arial"/>
          <w:sz w:val="22"/>
          <w:szCs w:val="22"/>
        </w:rPr>
        <w:lastRenderedPageBreak/>
        <w:t>i</w:t>
      </w:r>
      <w:proofErr w:type="spellEnd"/>
      <w:r w:rsidRPr="008E7751">
        <w:rPr>
          <w:rFonts w:ascii="Arial" w:hAnsi="Arial" w:cs="Arial"/>
          <w:sz w:val="22"/>
          <w:szCs w:val="22"/>
        </w:rPr>
        <w:t>.</w:t>
      </w:r>
      <w:r w:rsidRPr="008E7751">
        <w:rPr>
          <w:rFonts w:ascii="Arial" w:hAnsi="Arial" w:cs="Arial"/>
          <w:sz w:val="22"/>
          <w:szCs w:val="22"/>
        </w:rPr>
        <w:tab/>
        <w:t>[  ]</w:t>
      </w:r>
      <w:r w:rsidRPr="008E7751">
        <w:rPr>
          <w:rFonts w:ascii="Arial" w:hAnsi="Arial" w:cs="Arial"/>
          <w:sz w:val="22"/>
          <w:szCs w:val="22"/>
        </w:rPr>
        <w:tab/>
        <w:t>Respondent has been arrested for or convicted of a felony offense or violent crime.</w:t>
      </w:r>
    </w:p>
    <w:p w14:paraId="4E787C98" w14:textId="3F5FDEF8" w:rsidR="0092347E" w:rsidRPr="008E7751"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ha sido arrestada o condenada por un delito grave o violento.</w:t>
      </w:r>
    </w:p>
    <w:p w14:paraId="5E55AACE" w14:textId="77777777" w:rsidR="004B20B4" w:rsidRPr="008E7751" w:rsidRDefault="0092347E" w:rsidP="00637B21">
      <w:pPr>
        <w:widowControl w:val="0"/>
        <w:tabs>
          <w:tab w:val="left" w:pos="1080"/>
          <w:tab w:val="left" w:pos="1440"/>
          <w:tab w:val="left" w:pos="1800"/>
          <w:tab w:val="left" w:pos="7830"/>
        </w:tabs>
        <w:spacing w:before="120"/>
        <w:ind w:left="1800" w:hanging="720"/>
        <w:rPr>
          <w:rFonts w:ascii="Arial" w:hAnsi="Arial" w:cs="Arial"/>
          <w:spacing w:val="-2"/>
          <w:sz w:val="22"/>
          <w:szCs w:val="22"/>
        </w:rPr>
      </w:pPr>
      <w:r w:rsidRPr="008E7751">
        <w:rPr>
          <w:rFonts w:ascii="Arial" w:hAnsi="Arial" w:cs="Arial"/>
          <w:sz w:val="22"/>
          <w:szCs w:val="22"/>
        </w:rPr>
        <w:t>j.</w:t>
      </w:r>
      <w:r w:rsidRPr="008E7751">
        <w:rPr>
          <w:rFonts w:ascii="Arial" w:hAnsi="Arial" w:cs="Arial"/>
          <w:sz w:val="22"/>
          <w:szCs w:val="22"/>
        </w:rPr>
        <w:tab/>
        <w:t>[  ]</w:t>
      </w:r>
      <w:r w:rsidRPr="008E7751">
        <w:rPr>
          <w:rFonts w:ascii="Arial" w:hAnsi="Arial" w:cs="Arial"/>
          <w:sz w:val="22"/>
          <w:szCs w:val="22"/>
        </w:rPr>
        <w:tab/>
        <w:t>Respondent has been convicted of a hate crime under RCW 9A.36.080.</w:t>
      </w:r>
    </w:p>
    <w:p w14:paraId="7F50C328" w14:textId="530B2E17" w:rsidR="0092347E" w:rsidRPr="008E7751" w:rsidRDefault="00B32B69" w:rsidP="00637B21">
      <w:pPr>
        <w:widowControl w:val="0"/>
        <w:tabs>
          <w:tab w:val="left" w:pos="1080"/>
          <w:tab w:val="left" w:pos="1440"/>
          <w:tab w:val="left" w:pos="180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ha sido condenada por un delito de odio conforme a RCW 9A.36.080.</w:t>
      </w:r>
    </w:p>
    <w:p w14:paraId="1EF84E27" w14:textId="77777777" w:rsidR="004B20B4" w:rsidRPr="008E7751"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8E7751">
        <w:rPr>
          <w:rFonts w:ascii="Arial" w:hAnsi="Arial" w:cs="Arial"/>
          <w:sz w:val="22"/>
          <w:szCs w:val="22"/>
        </w:rPr>
        <w:t>k.</w:t>
      </w:r>
      <w:r w:rsidRPr="008E7751">
        <w:rPr>
          <w:rFonts w:ascii="Arial" w:hAnsi="Arial" w:cs="Arial"/>
          <w:sz w:val="22"/>
          <w:szCs w:val="22"/>
        </w:rPr>
        <w:tab/>
        <w:t>[  ]</w:t>
      </w:r>
      <w:r w:rsidRPr="008E7751">
        <w:rPr>
          <w:rFonts w:ascii="Arial" w:hAnsi="Arial" w:cs="Arial"/>
          <w:sz w:val="22"/>
          <w:szCs w:val="22"/>
        </w:rPr>
        <w:tab/>
        <w:t>Respondent has recently committed or threatened violence against self or others, whether or not Respondent had a firearm.</w:t>
      </w:r>
    </w:p>
    <w:p w14:paraId="585BE3F8" w14:textId="518A82D5" w:rsidR="0092347E" w:rsidRPr="008E7751"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recientemente cometió o amenazó con cometer violencia en contra de su persona o de otras personas, sin importar si la parte demandada tenía un arma de fuego.</w:t>
      </w:r>
    </w:p>
    <w:p w14:paraId="5734809E" w14:textId="77777777" w:rsidR="004B20B4" w:rsidRPr="008E7751" w:rsidRDefault="0092347E" w:rsidP="00637B21">
      <w:pPr>
        <w:widowControl w:val="0"/>
        <w:tabs>
          <w:tab w:val="left" w:pos="270"/>
          <w:tab w:val="left" w:pos="1080"/>
          <w:tab w:val="left" w:pos="1170"/>
          <w:tab w:val="left" w:pos="1440"/>
          <w:tab w:val="left" w:pos="1800"/>
          <w:tab w:val="left" w:pos="5310"/>
          <w:tab w:val="left" w:pos="7830"/>
        </w:tabs>
        <w:spacing w:before="120"/>
        <w:ind w:left="1800" w:hanging="720"/>
        <w:rPr>
          <w:rFonts w:ascii="Arial" w:hAnsi="Arial" w:cs="Arial"/>
          <w:sz w:val="22"/>
          <w:szCs w:val="22"/>
        </w:rPr>
      </w:pPr>
      <w:r w:rsidRPr="008E7751">
        <w:rPr>
          <w:rFonts w:ascii="Arial" w:hAnsi="Arial" w:cs="Arial"/>
          <w:sz w:val="22"/>
          <w:szCs w:val="22"/>
        </w:rPr>
        <w:t>l.</w:t>
      </w:r>
      <w:r w:rsidRPr="008E7751">
        <w:rPr>
          <w:rFonts w:ascii="Arial" w:hAnsi="Arial" w:cs="Arial"/>
          <w:sz w:val="22"/>
          <w:szCs w:val="22"/>
        </w:rPr>
        <w:tab/>
        <w:t>[  ]</w:t>
      </w:r>
      <w:r w:rsidRPr="008E7751">
        <w:rPr>
          <w:rFonts w:ascii="Arial" w:hAnsi="Arial" w:cs="Arial"/>
          <w:sz w:val="22"/>
          <w:szCs w:val="22"/>
        </w:rPr>
        <w:tab/>
        <w:t>Respondent has shown, within the past 12 months, a pattern of acts or threats of violence, which can include violent acts against self or others.</w:t>
      </w:r>
    </w:p>
    <w:p w14:paraId="58458678" w14:textId="1B41B38A" w:rsidR="0092347E" w:rsidRPr="008E7751" w:rsidRDefault="00B32B69" w:rsidP="00637B21">
      <w:pPr>
        <w:widowControl w:val="0"/>
        <w:tabs>
          <w:tab w:val="left" w:pos="270"/>
          <w:tab w:val="left" w:pos="1080"/>
          <w:tab w:val="left" w:pos="1170"/>
          <w:tab w:val="left" w:pos="1440"/>
          <w:tab w:val="left" w:pos="1800"/>
          <w:tab w:val="left" w:pos="531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ha mostrado, en los últimos 12 meses, un patrón de actos o amenazas de violencia, que pueden incluir actos violentos contra su persona o contra otras personas.</w:t>
      </w:r>
    </w:p>
    <w:p w14:paraId="65828186" w14:textId="77777777" w:rsidR="004B20B4" w:rsidRPr="008E7751"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8E7751">
        <w:rPr>
          <w:rFonts w:ascii="Arial" w:hAnsi="Arial" w:cs="Arial"/>
          <w:sz w:val="22"/>
          <w:szCs w:val="22"/>
        </w:rPr>
        <w:t>m.</w:t>
      </w:r>
      <w:r w:rsidRPr="008E7751">
        <w:rPr>
          <w:rFonts w:ascii="Arial" w:hAnsi="Arial" w:cs="Arial"/>
          <w:sz w:val="22"/>
          <w:szCs w:val="22"/>
        </w:rPr>
        <w:tab/>
        <w:t>[  ]</w:t>
      </w:r>
      <w:r w:rsidRPr="008E7751">
        <w:rPr>
          <w:rFonts w:ascii="Arial" w:hAnsi="Arial" w:cs="Arial"/>
          <w:sz w:val="22"/>
          <w:szCs w:val="22"/>
        </w:rPr>
        <w:tab/>
        <w:t>Respondent has a history of use, attempted use, or threatened use of physical force against another person.</w:t>
      </w:r>
    </w:p>
    <w:p w14:paraId="7E44A094" w14:textId="6E3034E7" w:rsidR="0092347E" w:rsidRPr="008E7751"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tiene antecedentes de uso, intento de uso o amenazas de uso de fuerza física en contra de otra persona.</w:t>
      </w:r>
    </w:p>
    <w:p w14:paraId="21F3563B" w14:textId="77777777" w:rsidR="004B20B4" w:rsidRPr="008E7751" w:rsidRDefault="0092347E" w:rsidP="00637B21">
      <w:pPr>
        <w:widowControl w:val="0"/>
        <w:tabs>
          <w:tab w:val="left" w:pos="1080"/>
          <w:tab w:val="left" w:pos="1440"/>
          <w:tab w:val="left" w:pos="1800"/>
          <w:tab w:val="left" w:pos="7830"/>
        </w:tabs>
        <w:spacing w:before="120"/>
        <w:ind w:left="1800" w:hanging="720"/>
        <w:rPr>
          <w:rFonts w:ascii="Arial" w:hAnsi="Arial" w:cs="Arial"/>
          <w:sz w:val="22"/>
          <w:szCs w:val="22"/>
        </w:rPr>
      </w:pPr>
      <w:r w:rsidRPr="008E7751">
        <w:rPr>
          <w:rFonts w:ascii="Arial" w:hAnsi="Arial" w:cs="Arial"/>
          <w:sz w:val="22"/>
          <w:szCs w:val="22"/>
        </w:rPr>
        <w:t>n.</w:t>
      </w:r>
      <w:r w:rsidRPr="008E7751">
        <w:rPr>
          <w:rFonts w:ascii="Arial" w:hAnsi="Arial" w:cs="Arial"/>
          <w:sz w:val="22"/>
          <w:szCs w:val="22"/>
        </w:rPr>
        <w:tab/>
        <w:t>[  ]</w:t>
      </w:r>
      <w:r w:rsidRPr="008E7751">
        <w:rPr>
          <w:rFonts w:ascii="Arial" w:hAnsi="Arial" w:cs="Arial"/>
          <w:sz w:val="22"/>
          <w:szCs w:val="22"/>
        </w:rPr>
        <w:tab/>
        <w:t>Respondent has a history of stalking another person.</w:t>
      </w:r>
    </w:p>
    <w:p w14:paraId="29D138B1" w14:textId="260121C3" w:rsidR="0092347E" w:rsidRPr="008E7751" w:rsidRDefault="00B32B69" w:rsidP="00637B21">
      <w:pPr>
        <w:widowControl w:val="0"/>
        <w:tabs>
          <w:tab w:val="left" w:pos="1080"/>
          <w:tab w:val="left" w:pos="1440"/>
          <w:tab w:val="left" w:pos="180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 parte demandada tiene antecedentes de acechar a otra persona.</w:t>
      </w:r>
    </w:p>
    <w:p w14:paraId="69FA0729" w14:textId="77777777" w:rsidR="004B20B4" w:rsidRPr="008E7751"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8E7751">
        <w:rPr>
          <w:rFonts w:ascii="Arial" w:hAnsi="Arial" w:cs="Arial"/>
          <w:sz w:val="22"/>
          <w:szCs w:val="22"/>
        </w:rPr>
        <w:t>o.</w:t>
      </w:r>
      <w:r w:rsidRPr="008E7751">
        <w:rPr>
          <w:rFonts w:ascii="Arial" w:hAnsi="Arial" w:cs="Arial"/>
          <w:sz w:val="22"/>
          <w:szCs w:val="22"/>
        </w:rPr>
        <w:tab/>
        <w:t>[  ]</w:t>
      </w:r>
      <w:r w:rsidRPr="008E7751">
        <w:rPr>
          <w:rFonts w:ascii="Arial" w:hAnsi="Arial" w:cs="Arial"/>
          <w:sz w:val="22"/>
          <w:szCs w:val="22"/>
        </w:rPr>
        <w:tab/>
        <w:t>Respondent’s behaviors present an imminent threat of harm to self.</w:t>
      </w:r>
    </w:p>
    <w:p w14:paraId="5A789991" w14:textId="5AA2C4F9" w:rsidR="0092347E" w:rsidRPr="008E7751" w:rsidRDefault="00B32B69" w:rsidP="00637B21">
      <w:pPr>
        <w:widowControl w:val="0"/>
        <w:tabs>
          <w:tab w:val="left" w:pos="1080"/>
          <w:tab w:val="left" w:pos="1440"/>
          <w:tab w:val="left" w:pos="1800"/>
          <w:tab w:val="left" w:pos="5310"/>
          <w:tab w:val="left" w:pos="7830"/>
        </w:tabs>
        <w:ind w:left="1800" w:hanging="72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Las conductas de la parte demandada representan una amenaza inminente de daños a su propia persona.</w:t>
      </w:r>
    </w:p>
    <w:p w14:paraId="1411E5AF" w14:textId="77777777" w:rsidR="004B20B4" w:rsidRPr="008E7751" w:rsidRDefault="0092347E" w:rsidP="00637B21">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8E7751">
        <w:rPr>
          <w:rFonts w:ascii="Arial" w:hAnsi="Arial" w:cs="Arial"/>
          <w:sz w:val="22"/>
          <w:szCs w:val="22"/>
        </w:rPr>
        <w:t>p.</w:t>
      </w:r>
      <w:r w:rsidRPr="008E7751">
        <w:rPr>
          <w:rFonts w:ascii="Arial" w:hAnsi="Arial" w:cs="Arial"/>
          <w:sz w:val="22"/>
          <w:szCs w:val="22"/>
        </w:rPr>
        <w:tab/>
        <w:t>[  ]</w:t>
      </w:r>
      <w:r w:rsidRPr="008E7751">
        <w:rPr>
          <w:rFonts w:ascii="Arial" w:hAnsi="Arial" w:cs="Arial"/>
          <w:sz w:val="22"/>
          <w:szCs w:val="22"/>
        </w:rPr>
        <w:tab/>
        <w:t>Respondent’s behaviors present an imminent threat of harm to others.</w:t>
      </w:r>
    </w:p>
    <w:p w14:paraId="5FA84383" w14:textId="376A4120" w:rsidR="0092347E" w:rsidRPr="008E7751" w:rsidRDefault="00B32B69" w:rsidP="00637B21">
      <w:pPr>
        <w:widowControl w:val="0"/>
        <w:tabs>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Las conductas de la parte demandada representan una amenaza inminente de daños a otras personas.</w:t>
      </w:r>
    </w:p>
    <w:p w14:paraId="110D1775" w14:textId="77777777" w:rsidR="004B20B4" w:rsidRPr="008E7751" w:rsidRDefault="0092347E" w:rsidP="00637B21">
      <w:pPr>
        <w:widowControl w:val="0"/>
        <w:tabs>
          <w:tab w:val="left" w:pos="270"/>
          <w:tab w:val="left" w:pos="1080"/>
          <w:tab w:val="left" w:pos="1440"/>
          <w:tab w:val="left" w:pos="1800"/>
          <w:tab w:val="left" w:pos="5310"/>
          <w:tab w:val="left" w:pos="7830"/>
        </w:tabs>
        <w:spacing w:before="120"/>
        <w:ind w:left="1800" w:hanging="720"/>
        <w:rPr>
          <w:rFonts w:ascii="Arial" w:hAnsi="Arial" w:cs="Arial"/>
          <w:spacing w:val="-2"/>
          <w:sz w:val="22"/>
          <w:szCs w:val="22"/>
        </w:rPr>
      </w:pPr>
      <w:r w:rsidRPr="008E7751">
        <w:rPr>
          <w:rFonts w:ascii="Arial" w:hAnsi="Arial" w:cs="Arial"/>
          <w:sz w:val="22"/>
          <w:szCs w:val="22"/>
        </w:rPr>
        <w:t>q.</w:t>
      </w:r>
      <w:r w:rsidRPr="008E7751">
        <w:rPr>
          <w:rFonts w:ascii="Arial" w:hAnsi="Arial" w:cs="Arial"/>
          <w:sz w:val="22"/>
          <w:szCs w:val="22"/>
        </w:rPr>
        <w:tab/>
        <w:t>[  ]</w:t>
      </w:r>
      <w:r w:rsidRPr="008E7751">
        <w:rPr>
          <w:rFonts w:ascii="Arial" w:hAnsi="Arial" w:cs="Arial"/>
          <w:sz w:val="22"/>
          <w:szCs w:val="22"/>
        </w:rPr>
        <w:tab/>
        <w:t>There is corroborative evidence of Respondent’s abuse of [  ] alcohol or             [  ] controlled substances.</w:t>
      </w:r>
    </w:p>
    <w:p w14:paraId="5532F1BF" w14:textId="0F7506B5" w:rsidR="0092347E" w:rsidRPr="008E7751" w:rsidRDefault="00B32B69" w:rsidP="00637B21">
      <w:pPr>
        <w:widowControl w:val="0"/>
        <w:tabs>
          <w:tab w:val="left" w:pos="270"/>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lang w:val="es-US"/>
        </w:rPr>
        <w:t xml:space="preserve">Existen evidencias que corroboran que la parte demandada abusa de [-] el alcohol </w:t>
      </w:r>
      <w:proofErr w:type="gramStart"/>
      <w:r w:rsidRPr="008E7751">
        <w:rPr>
          <w:rFonts w:ascii="Arial" w:hAnsi="Arial" w:cs="Arial"/>
          <w:i/>
          <w:iCs/>
          <w:sz w:val="22"/>
          <w:szCs w:val="22"/>
          <w:lang w:val="es-US"/>
        </w:rPr>
        <w:t>o  [</w:t>
      </w:r>
      <w:proofErr w:type="gramEnd"/>
      <w:r w:rsidRPr="008E7751">
        <w:rPr>
          <w:rFonts w:ascii="Arial" w:hAnsi="Arial" w:cs="Arial"/>
          <w:i/>
          <w:iCs/>
          <w:sz w:val="22"/>
          <w:szCs w:val="22"/>
          <w:lang w:val="es-US"/>
        </w:rPr>
        <w:t>-] las sustancias controladas.</w:t>
      </w:r>
    </w:p>
    <w:p w14:paraId="46FA3159" w14:textId="77777777" w:rsidR="004B20B4" w:rsidRPr="008E7751" w:rsidRDefault="0092347E" w:rsidP="00637B21">
      <w:pPr>
        <w:widowControl w:val="0"/>
        <w:tabs>
          <w:tab w:val="left" w:pos="1080"/>
          <w:tab w:val="left" w:pos="1170"/>
          <w:tab w:val="left" w:pos="1440"/>
          <w:tab w:val="left" w:pos="1800"/>
          <w:tab w:val="left" w:pos="9270"/>
        </w:tabs>
        <w:spacing w:before="120"/>
        <w:ind w:left="1800" w:hanging="720"/>
        <w:rPr>
          <w:rFonts w:ascii="Arial" w:hAnsi="Arial" w:cs="Arial"/>
          <w:spacing w:val="-2"/>
          <w:sz w:val="22"/>
          <w:szCs w:val="22"/>
          <w:u w:val="single"/>
        </w:rPr>
      </w:pPr>
      <w:r w:rsidRPr="008E7751">
        <w:rPr>
          <w:rFonts w:ascii="Arial" w:hAnsi="Arial" w:cs="Arial"/>
          <w:sz w:val="22"/>
          <w:szCs w:val="22"/>
        </w:rPr>
        <w:t>r.</w:t>
      </w:r>
      <w:r w:rsidRPr="008E7751">
        <w:rPr>
          <w:rFonts w:ascii="Arial" w:hAnsi="Arial" w:cs="Arial"/>
          <w:sz w:val="22"/>
          <w:szCs w:val="22"/>
        </w:rPr>
        <w:tab/>
        <w:t>[  ]</w:t>
      </w:r>
      <w:r w:rsidRPr="008E7751">
        <w:rPr>
          <w:rFonts w:ascii="Arial" w:hAnsi="Arial" w:cs="Arial"/>
          <w:sz w:val="22"/>
          <w:szCs w:val="22"/>
        </w:rPr>
        <w:tab/>
        <w:t>Other:</w:t>
      </w:r>
      <w:r w:rsidRPr="008E7751">
        <w:rPr>
          <w:rFonts w:ascii="Arial" w:hAnsi="Arial" w:cs="Arial"/>
          <w:sz w:val="22"/>
          <w:szCs w:val="22"/>
          <w:u w:val="single"/>
        </w:rPr>
        <w:tab/>
      </w:r>
    </w:p>
    <w:p w14:paraId="7475A3B7" w14:textId="21BD5809" w:rsidR="009743B5" w:rsidRPr="008E7751" w:rsidRDefault="00B32B69" w:rsidP="00637B21">
      <w:pPr>
        <w:widowControl w:val="0"/>
        <w:tabs>
          <w:tab w:val="left" w:pos="1080"/>
          <w:tab w:val="left" w:pos="1170"/>
          <w:tab w:val="left" w:pos="1440"/>
          <w:tab w:val="left" w:pos="1800"/>
          <w:tab w:val="left" w:pos="9270"/>
        </w:tabs>
        <w:ind w:left="1800" w:hanging="720"/>
        <w:rPr>
          <w:rFonts w:ascii="Arial" w:hAnsi="Arial" w:cs="Arial"/>
          <w:i/>
          <w:iCs/>
          <w:spacing w:val="-2"/>
          <w:sz w:val="22"/>
          <w:szCs w:val="22"/>
          <w:u w:val="single"/>
        </w:rPr>
      </w:pPr>
      <w:r w:rsidRPr="008E7751">
        <w:rPr>
          <w:rFonts w:ascii="Arial" w:hAnsi="Arial" w:cs="Arial"/>
          <w:i/>
          <w:iCs/>
          <w:sz w:val="22"/>
          <w:szCs w:val="22"/>
        </w:rPr>
        <w:tab/>
      </w:r>
      <w:r w:rsidRPr="008E7751">
        <w:rPr>
          <w:rFonts w:ascii="Arial" w:hAnsi="Arial" w:cs="Arial"/>
          <w:i/>
          <w:iCs/>
          <w:sz w:val="22"/>
          <w:szCs w:val="22"/>
        </w:rPr>
        <w:tab/>
      </w:r>
      <w:r w:rsidRPr="008E7751">
        <w:rPr>
          <w:rFonts w:ascii="Arial" w:hAnsi="Arial" w:cs="Arial"/>
          <w:i/>
          <w:iCs/>
          <w:sz w:val="22"/>
          <w:szCs w:val="22"/>
        </w:rPr>
        <w:tab/>
      </w:r>
      <w:proofErr w:type="spellStart"/>
      <w:r w:rsidRPr="008E7751">
        <w:rPr>
          <w:rFonts w:ascii="Arial" w:hAnsi="Arial" w:cs="Arial"/>
          <w:i/>
          <w:iCs/>
          <w:sz w:val="22"/>
          <w:szCs w:val="22"/>
        </w:rPr>
        <w:t>Otro</w:t>
      </w:r>
      <w:proofErr w:type="spellEnd"/>
      <w:r w:rsidRPr="008E7751">
        <w:rPr>
          <w:rFonts w:ascii="Arial" w:hAnsi="Arial" w:cs="Arial"/>
          <w:i/>
          <w:iCs/>
          <w:sz w:val="22"/>
          <w:szCs w:val="22"/>
        </w:rPr>
        <w:t>:</w:t>
      </w:r>
    </w:p>
    <w:p w14:paraId="3CE1DD27" w14:textId="77777777" w:rsidR="004B20B4" w:rsidRPr="008E7751" w:rsidRDefault="00B909A1" w:rsidP="00637B21">
      <w:pPr>
        <w:pStyle w:val="PONumberedSection"/>
        <w:numPr>
          <w:ilvl w:val="0"/>
          <w:numId w:val="0"/>
        </w:numPr>
        <w:spacing w:after="0"/>
        <w:ind w:left="720" w:hanging="720"/>
        <w:rPr>
          <w:rFonts w:eastAsiaTheme="minorHAnsi"/>
        </w:rPr>
      </w:pPr>
      <w:r w:rsidRPr="008E7751">
        <w:t>4.</w:t>
      </w:r>
      <w:r w:rsidRPr="008E7751">
        <w:tab/>
        <w:t>Washington Crime Information Center (WACIC) and Other Data Entry</w:t>
      </w:r>
    </w:p>
    <w:p w14:paraId="713C5CB0" w14:textId="7FAE6F0A" w:rsidR="0092347E" w:rsidRPr="008E7751" w:rsidRDefault="006B5C95" w:rsidP="00637B21">
      <w:pPr>
        <w:pStyle w:val="PONumberedSection"/>
        <w:numPr>
          <w:ilvl w:val="0"/>
          <w:numId w:val="0"/>
        </w:numPr>
        <w:spacing w:before="0" w:after="0"/>
        <w:ind w:left="720" w:hanging="720"/>
        <w:rPr>
          <w:rFonts w:eastAsiaTheme="minorHAnsi"/>
          <w:i/>
          <w:iCs/>
          <w:lang w:val="es-US"/>
        </w:rPr>
      </w:pPr>
      <w:r w:rsidRPr="008E7751">
        <w:rPr>
          <w:rFonts w:eastAsiaTheme="minorHAnsi"/>
          <w:i/>
          <w:iCs/>
        </w:rPr>
        <w:tab/>
      </w:r>
      <w:r w:rsidRPr="008E7751">
        <w:rPr>
          <w:rFonts w:eastAsiaTheme="minorHAnsi"/>
          <w:i/>
          <w:iCs/>
          <w:lang w:val="es-US"/>
        </w:rPr>
        <w:t>Centro de Información del Crimen de Washington (WACIC) y otros registros de datos</w:t>
      </w:r>
    </w:p>
    <w:p w14:paraId="72F95B5A" w14:textId="77777777" w:rsidR="004B20B4" w:rsidRPr="008E7751" w:rsidRDefault="0092347E" w:rsidP="00637B21">
      <w:pPr>
        <w:tabs>
          <w:tab w:val="left" w:pos="-720"/>
          <w:tab w:val="left" w:pos="1080"/>
          <w:tab w:val="left" w:pos="9180"/>
        </w:tabs>
        <w:spacing w:before="120"/>
        <w:ind w:left="720"/>
        <w:rPr>
          <w:rFonts w:ascii="Arial" w:hAnsi="Arial" w:cs="Arial"/>
          <w:sz w:val="22"/>
          <w:szCs w:val="22"/>
        </w:rPr>
      </w:pPr>
      <w:r w:rsidRPr="008E7751">
        <w:rPr>
          <w:rFonts w:ascii="Arial" w:hAnsi="Arial" w:cs="Arial"/>
          <w:b/>
          <w:bCs/>
          <w:sz w:val="22"/>
          <w:szCs w:val="22"/>
        </w:rPr>
        <w:t>Clerk’s Action.</w:t>
      </w:r>
      <w:r w:rsidRPr="008E7751">
        <w:rPr>
          <w:rFonts w:ascii="Arial" w:hAnsi="Arial" w:cs="Arial"/>
          <w:sz w:val="22"/>
          <w:szCs w:val="22"/>
        </w:rPr>
        <w:t xml:space="preserve"> The court clerk shall forward a copy of this order immediately to the following law enforcement agency (</w:t>
      </w:r>
      <w:r w:rsidRPr="008E7751">
        <w:rPr>
          <w:rFonts w:ascii="Arial" w:hAnsi="Arial" w:cs="Arial"/>
          <w:i/>
          <w:iCs/>
          <w:sz w:val="22"/>
          <w:szCs w:val="22"/>
        </w:rPr>
        <w:t>county or city</w:t>
      </w:r>
      <w:r w:rsidRPr="008E7751">
        <w:rPr>
          <w:rFonts w:ascii="Arial" w:hAnsi="Arial" w:cs="Arial"/>
          <w:sz w:val="22"/>
          <w:szCs w:val="22"/>
        </w:rPr>
        <w:t xml:space="preserve">) </w:t>
      </w:r>
      <w:r w:rsidRPr="008E7751">
        <w:rPr>
          <w:rFonts w:ascii="Arial" w:hAnsi="Arial" w:cs="Arial"/>
          <w:sz w:val="22"/>
          <w:szCs w:val="22"/>
          <w:u w:val="single"/>
        </w:rPr>
        <w:tab/>
      </w:r>
      <w:r w:rsidRPr="008E7751">
        <w:rPr>
          <w:rFonts w:ascii="Arial" w:hAnsi="Arial" w:cs="Arial"/>
          <w:sz w:val="22"/>
          <w:szCs w:val="22"/>
        </w:rPr>
        <w:t xml:space="preserve"> (</w:t>
      </w:r>
      <w:r w:rsidRPr="008E7751">
        <w:rPr>
          <w:rFonts w:ascii="Arial" w:hAnsi="Arial" w:cs="Arial"/>
          <w:i/>
          <w:iCs/>
          <w:sz w:val="22"/>
          <w:szCs w:val="22"/>
        </w:rPr>
        <w:t>check only one</w:t>
      </w:r>
      <w:r w:rsidRPr="008E7751">
        <w:rPr>
          <w:rFonts w:ascii="Arial" w:hAnsi="Arial" w:cs="Arial"/>
          <w:sz w:val="22"/>
          <w:szCs w:val="22"/>
        </w:rPr>
        <w:t>): [  ] Sheriff’s Office or  [  ] Police Department</w:t>
      </w:r>
    </w:p>
    <w:p w14:paraId="33BCD1D6" w14:textId="365ED3E6" w:rsidR="0092347E" w:rsidRPr="008E7751" w:rsidRDefault="004B20B4" w:rsidP="00637B21">
      <w:pPr>
        <w:tabs>
          <w:tab w:val="left" w:pos="-720"/>
          <w:tab w:val="left" w:pos="1080"/>
          <w:tab w:val="left" w:pos="9180"/>
        </w:tabs>
        <w:ind w:left="720"/>
        <w:rPr>
          <w:rFonts w:ascii="Arial" w:hAnsi="Arial" w:cs="Arial"/>
          <w:i/>
          <w:iCs/>
          <w:sz w:val="22"/>
          <w:szCs w:val="22"/>
          <w:lang w:val="es-US"/>
        </w:rPr>
      </w:pPr>
      <w:r w:rsidRPr="008E7751">
        <w:rPr>
          <w:rFonts w:ascii="Arial" w:hAnsi="Arial" w:cs="Arial"/>
          <w:b/>
          <w:bCs/>
          <w:i/>
          <w:iCs/>
          <w:sz w:val="22"/>
          <w:szCs w:val="22"/>
          <w:lang w:val="es-US"/>
        </w:rPr>
        <w:lastRenderedPageBreak/>
        <w:t>Acción del actuario.</w:t>
      </w:r>
      <w:r w:rsidRPr="008E7751">
        <w:rPr>
          <w:rFonts w:ascii="Arial" w:hAnsi="Arial" w:cs="Arial"/>
          <w:i/>
          <w:iCs/>
          <w:sz w:val="22"/>
          <w:szCs w:val="22"/>
          <w:lang w:val="es-US"/>
        </w:rPr>
        <w:t xml:space="preserve"> El actuario del tribunal deberá enviar una copia de esta orden, de inmediato, a la siguiente agencia de orden público (del condado o la ciudad) </w:t>
      </w:r>
      <w:r w:rsidRPr="008E7751">
        <w:rPr>
          <w:rFonts w:ascii="Arial" w:hAnsi="Arial" w:cs="Arial"/>
          <w:sz w:val="22"/>
          <w:szCs w:val="22"/>
          <w:lang w:val="es-US"/>
        </w:rPr>
        <w:tab/>
      </w:r>
      <w:r w:rsidRPr="008E7751">
        <w:rPr>
          <w:rFonts w:ascii="Arial" w:hAnsi="Arial" w:cs="Arial"/>
          <w:i/>
          <w:iCs/>
          <w:sz w:val="22"/>
          <w:szCs w:val="22"/>
          <w:lang w:val="es-US"/>
        </w:rPr>
        <w:t xml:space="preserve"> (marque solo una opción): [-] Oficina del Alguacil </w:t>
      </w:r>
      <w:proofErr w:type="gramStart"/>
      <w:r w:rsidRPr="008E7751">
        <w:rPr>
          <w:rFonts w:ascii="Arial" w:hAnsi="Arial" w:cs="Arial"/>
          <w:i/>
          <w:iCs/>
          <w:sz w:val="22"/>
          <w:szCs w:val="22"/>
          <w:lang w:val="es-US"/>
        </w:rPr>
        <w:t>o  [</w:t>
      </w:r>
      <w:proofErr w:type="gramEnd"/>
      <w:r w:rsidRPr="008E7751">
        <w:rPr>
          <w:rFonts w:ascii="Arial" w:hAnsi="Arial" w:cs="Arial"/>
          <w:i/>
          <w:iCs/>
          <w:sz w:val="22"/>
          <w:szCs w:val="22"/>
          <w:lang w:val="es-US"/>
        </w:rPr>
        <w:t>-] Departamento de Policía</w:t>
      </w:r>
    </w:p>
    <w:p w14:paraId="74EE6007" w14:textId="77777777" w:rsidR="004B20B4" w:rsidRPr="008E7751" w:rsidRDefault="0092347E" w:rsidP="00637B21">
      <w:pPr>
        <w:spacing w:before="120"/>
        <w:ind w:left="720"/>
        <w:rPr>
          <w:rFonts w:ascii="Arial" w:hAnsi="Arial" w:cs="Arial"/>
          <w:sz w:val="22"/>
          <w:szCs w:val="22"/>
          <w:lang w:val="es-US"/>
        </w:rPr>
      </w:pPr>
      <w:r w:rsidRPr="008E7751">
        <w:rPr>
          <w:rFonts w:ascii="Arial" w:hAnsi="Arial" w:cs="Arial"/>
          <w:sz w:val="22"/>
          <w:szCs w:val="22"/>
        </w:rPr>
        <w:t xml:space="preserve">This agency shall enter this order into WACIC and National Crime Info. </w:t>
      </w:r>
      <w:r w:rsidRPr="008E7751">
        <w:rPr>
          <w:rFonts w:ascii="Arial" w:hAnsi="Arial" w:cs="Arial"/>
          <w:sz w:val="22"/>
          <w:szCs w:val="22"/>
          <w:lang w:val="es-US"/>
        </w:rPr>
        <w:t>Center (NCIC).</w:t>
      </w:r>
    </w:p>
    <w:p w14:paraId="415E5CF3" w14:textId="6F0444ED" w:rsidR="00C800C2" w:rsidRPr="008E7751" w:rsidRDefault="004B20B4" w:rsidP="00637B21">
      <w:pPr>
        <w:ind w:left="720"/>
        <w:rPr>
          <w:rFonts w:ascii="Arial" w:hAnsi="Arial" w:cs="Arial"/>
          <w:i/>
          <w:iCs/>
          <w:sz w:val="22"/>
          <w:szCs w:val="22"/>
          <w:lang w:val="es-US"/>
        </w:rPr>
      </w:pPr>
      <w:r w:rsidRPr="008E7751">
        <w:rPr>
          <w:rFonts w:ascii="Arial" w:hAnsi="Arial" w:cs="Arial"/>
          <w:i/>
          <w:iCs/>
          <w:sz w:val="22"/>
          <w:szCs w:val="22"/>
          <w:lang w:val="es-US"/>
        </w:rPr>
        <w:t>Esta agencia capturará la orden en el WACIC y en el Centro Nacional de Información Criminal (NCIC).</w:t>
      </w:r>
    </w:p>
    <w:p w14:paraId="1779BF9F" w14:textId="77777777" w:rsidR="004B20B4" w:rsidRPr="008E7751" w:rsidRDefault="00B909A1" w:rsidP="00637B21">
      <w:pPr>
        <w:tabs>
          <w:tab w:val="left" w:pos="720"/>
          <w:tab w:val="left" w:pos="1152"/>
          <w:tab w:val="left" w:pos="1440"/>
          <w:tab w:val="left" w:pos="1538"/>
          <w:tab w:val="left" w:pos="2160"/>
        </w:tabs>
        <w:spacing w:before="120"/>
        <w:ind w:left="720" w:hanging="720"/>
        <w:rPr>
          <w:rFonts w:ascii="Arial" w:hAnsi="Arial" w:cs="Arial"/>
          <w:b/>
          <w:sz w:val="22"/>
          <w:szCs w:val="22"/>
        </w:rPr>
      </w:pPr>
      <w:r w:rsidRPr="008E7751">
        <w:rPr>
          <w:rFonts w:ascii="Arial" w:hAnsi="Arial" w:cs="Arial"/>
          <w:b/>
          <w:bCs/>
          <w:sz w:val="22"/>
          <w:szCs w:val="22"/>
        </w:rPr>
        <w:t>5.</w:t>
      </w:r>
      <w:r w:rsidRPr="008E7751">
        <w:rPr>
          <w:rFonts w:ascii="Arial" w:hAnsi="Arial" w:cs="Arial"/>
          <w:sz w:val="22"/>
          <w:szCs w:val="22"/>
        </w:rPr>
        <w:tab/>
      </w:r>
      <w:r w:rsidRPr="008E7751">
        <w:rPr>
          <w:rFonts w:ascii="Arial" w:hAnsi="Arial" w:cs="Arial"/>
          <w:b/>
          <w:bCs/>
          <w:sz w:val="22"/>
          <w:szCs w:val="22"/>
        </w:rPr>
        <w:t>Service</w:t>
      </w:r>
    </w:p>
    <w:p w14:paraId="7C33911F" w14:textId="2EC3B76D" w:rsidR="009743B5" w:rsidRPr="008E7751" w:rsidRDefault="006B5C95" w:rsidP="00637B21">
      <w:pPr>
        <w:tabs>
          <w:tab w:val="left" w:pos="720"/>
          <w:tab w:val="left" w:pos="1152"/>
          <w:tab w:val="left" w:pos="1440"/>
          <w:tab w:val="left" w:pos="1538"/>
          <w:tab w:val="left" w:pos="2160"/>
        </w:tabs>
        <w:ind w:left="720" w:hanging="720"/>
        <w:rPr>
          <w:rFonts w:ascii="Arial" w:hAnsi="Arial" w:cs="Arial"/>
          <w:b/>
          <w:i/>
          <w:iCs/>
          <w:sz w:val="22"/>
          <w:szCs w:val="22"/>
        </w:rPr>
      </w:pPr>
      <w:r w:rsidRPr="008E7751">
        <w:rPr>
          <w:rFonts w:ascii="Arial" w:hAnsi="Arial" w:cs="Arial"/>
          <w:b/>
          <w:bCs/>
          <w:i/>
          <w:iCs/>
          <w:sz w:val="22"/>
          <w:szCs w:val="22"/>
        </w:rPr>
        <w:tab/>
      </w:r>
      <w:proofErr w:type="spellStart"/>
      <w:r w:rsidRPr="008E7751">
        <w:rPr>
          <w:rFonts w:ascii="Arial" w:hAnsi="Arial" w:cs="Arial"/>
          <w:b/>
          <w:bCs/>
          <w:i/>
          <w:iCs/>
          <w:sz w:val="22"/>
          <w:szCs w:val="22"/>
        </w:rPr>
        <w:t>Notificación</w:t>
      </w:r>
      <w:proofErr w:type="spellEnd"/>
    </w:p>
    <w:p w14:paraId="0709B7EB" w14:textId="77777777" w:rsidR="004B20B4" w:rsidRPr="008E7751" w:rsidRDefault="00B20829" w:rsidP="00637B21">
      <w:pPr>
        <w:spacing w:before="120"/>
        <w:ind w:left="1080" w:hanging="360"/>
        <w:rPr>
          <w:rFonts w:ascii="Arial" w:hAnsi="Arial" w:cs="Arial"/>
          <w:sz w:val="22"/>
          <w:szCs w:val="22"/>
        </w:rPr>
      </w:pPr>
      <w:r w:rsidRPr="008E7751">
        <w:rPr>
          <w:rFonts w:ascii="Arial" w:hAnsi="Arial" w:cs="Arial"/>
          <w:sz w:val="22"/>
          <w:szCs w:val="22"/>
        </w:rPr>
        <w:t>[  ]</w:t>
      </w:r>
      <w:r w:rsidRPr="008E7751">
        <w:rPr>
          <w:rFonts w:ascii="Arial" w:hAnsi="Arial" w:cs="Arial"/>
          <w:sz w:val="22"/>
          <w:szCs w:val="22"/>
        </w:rPr>
        <w:tab/>
      </w:r>
      <w:r w:rsidRPr="008E7751">
        <w:rPr>
          <w:rFonts w:ascii="Arial" w:hAnsi="Arial" w:cs="Arial"/>
          <w:b/>
          <w:bCs/>
          <w:sz w:val="22"/>
          <w:szCs w:val="22"/>
        </w:rPr>
        <w:t>Required</w:t>
      </w:r>
      <w:r w:rsidRPr="008E7751">
        <w:rPr>
          <w:rFonts w:ascii="Arial" w:hAnsi="Arial" w:cs="Arial"/>
          <w:sz w:val="22"/>
          <w:szCs w:val="22"/>
        </w:rPr>
        <w:t>. The restrained person must be served with a service packet, including a copy of this order, the petition, and any supporting materials filed with the petition.</w:t>
      </w:r>
    </w:p>
    <w:p w14:paraId="56DFDCB7" w14:textId="15C89892" w:rsidR="00B20829" w:rsidRPr="008E7751" w:rsidRDefault="00422C79" w:rsidP="00637B21">
      <w:pPr>
        <w:ind w:left="1080" w:hanging="360"/>
        <w:rPr>
          <w:rFonts w:ascii="Arial" w:hAnsi="Arial" w:cs="Arial"/>
          <w:bCs/>
          <w:i/>
          <w:iCs/>
          <w:sz w:val="22"/>
          <w:szCs w:val="22"/>
          <w:lang w:val="es-US"/>
        </w:rPr>
      </w:pPr>
      <w:r w:rsidRPr="008E7751">
        <w:rPr>
          <w:rFonts w:ascii="Arial" w:hAnsi="Arial" w:cs="Arial"/>
          <w:i/>
          <w:iCs/>
          <w:sz w:val="22"/>
          <w:szCs w:val="22"/>
        </w:rPr>
        <w:tab/>
      </w:r>
      <w:r w:rsidRPr="008E7751">
        <w:rPr>
          <w:rFonts w:ascii="Arial" w:hAnsi="Arial" w:cs="Arial"/>
          <w:b/>
          <w:bCs/>
          <w:i/>
          <w:iCs/>
          <w:sz w:val="22"/>
          <w:szCs w:val="22"/>
          <w:lang w:val="es-US"/>
        </w:rPr>
        <w:t>Obligatoria.</w:t>
      </w:r>
      <w:r w:rsidRPr="008E7751">
        <w:rPr>
          <w:rFonts w:ascii="Arial" w:hAnsi="Arial" w:cs="Arial"/>
          <w:i/>
          <w:iCs/>
          <w:sz w:val="22"/>
          <w:szCs w:val="22"/>
          <w:lang w:val="es-US"/>
        </w:rPr>
        <w:t xml:space="preserve"> La persona sujeta a la orden de restricción debe ser notificada con un paquete de notificación, que debe incluir una copia de esta orden, la solicitud y todos los materiales de sustento presentados con la solicitud.</w:t>
      </w:r>
    </w:p>
    <w:p w14:paraId="6E44BD13" w14:textId="77777777" w:rsidR="004B20B4" w:rsidRPr="008E7751" w:rsidRDefault="005F3F46" w:rsidP="00637B21">
      <w:pPr>
        <w:tabs>
          <w:tab w:val="left" w:pos="1440"/>
          <w:tab w:val="left" w:pos="1530"/>
          <w:tab w:val="left" w:pos="9187"/>
        </w:tabs>
        <w:spacing w:before="120"/>
        <w:ind w:left="1440" w:hanging="360"/>
        <w:rPr>
          <w:rFonts w:ascii="Arial" w:hAnsi="Arial" w:cs="Arial"/>
          <w:sz w:val="22"/>
          <w:szCs w:val="22"/>
        </w:rPr>
      </w:pPr>
      <w:r w:rsidRPr="008E7751">
        <w:rPr>
          <w:rFonts w:ascii="Arial" w:hAnsi="Arial" w:cs="Arial"/>
          <w:sz w:val="22"/>
          <w:szCs w:val="22"/>
        </w:rPr>
        <w:t>[  ]</w:t>
      </w:r>
      <w:r w:rsidRPr="008E7751">
        <w:rPr>
          <w:rFonts w:ascii="Arial" w:hAnsi="Arial" w:cs="Arial"/>
          <w:sz w:val="22"/>
          <w:szCs w:val="22"/>
        </w:rPr>
        <w:tab/>
        <w:t xml:space="preserve">The </w:t>
      </w:r>
      <w:r w:rsidRPr="008E7751">
        <w:rPr>
          <w:rFonts w:ascii="Arial" w:hAnsi="Arial" w:cs="Arial"/>
          <w:b/>
          <w:bCs/>
          <w:sz w:val="22"/>
          <w:szCs w:val="22"/>
        </w:rPr>
        <w:t>law enforcement agency</w:t>
      </w:r>
      <w:r w:rsidRPr="008E7751">
        <w:rPr>
          <w:rFonts w:ascii="Arial" w:hAnsi="Arial" w:cs="Arial"/>
          <w:sz w:val="22"/>
          <w:szCs w:val="22"/>
        </w:rPr>
        <w:t xml:space="preserve"> where the restrained person lives or can be served shall serve the restrained person with the service packet and shall promptly complete and return proof of service to this court.</w:t>
      </w:r>
    </w:p>
    <w:p w14:paraId="0407CFAB" w14:textId="46A783F0" w:rsidR="00E049D3" w:rsidRPr="008E7751" w:rsidRDefault="00422C79" w:rsidP="00637B21">
      <w:pPr>
        <w:tabs>
          <w:tab w:val="left" w:pos="1440"/>
          <w:tab w:val="left" w:pos="1530"/>
          <w:tab w:val="left" w:pos="9187"/>
        </w:tabs>
        <w:ind w:left="144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lang w:val="es-US"/>
        </w:rPr>
        <w:t xml:space="preserve">La </w:t>
      </w:r>
      <w:r w:rsidRPr="008E7751">
        <w:rPr>
          <w:rFonts w:ascii="Arial" w:hAnsi="Arial" w:cs="Arial"/>
          <w:b/>
          <w:bCs/>
          <w:i/>
          <w:iCs/>
          <w:sz w:val="22"/>
          <w:szCs w:val="22"/>
          <w:lang w:val="es-US"/>
        </w:rPr>
        <w:t>agencia de orden público</w:t>
      </w:r>
      <w:r w:rsidRPr="008E7751">
        <w:rPr>
          <w:rFonts w:ascii="Arial" w:hAnsi="Arial" w:cs="Arial"/>
          <w:i/>
          <w:iCs/>
          <w:sz w:val="22"/>
          <w:szCs w:val="22"/>
          <w:lang w:val="es-US"/>
        </w:rPr>
        <w:t xml:space="preserve"> del lugar en donde la persona sujeta a la orden de restricción vive o puede ser notificada deberá notificar a la persona sujeta a la orden de restricción con el paquete de notificación, y deberá rellenar y devolver a este tribunal, de manera expedita, un comprobante de la notificación. </w:t>
      </w:r>
    </w:p>
    <w:p w14:paraId="0E708F79" w14:textId="77777777" w:rsidR="004B20B4" w:rsidRPr="008E7751" w:rsidRDefault="00E049D3" w:rsidP="00637B21">
      <w:pPr>
        <w:spacing w:before="120"/>
        <w:ind w:left="1440" w:hanging="360"/>
        <w:rPr>
          <w:rFonts w:ascii="Arial" w:hAnsi="Arial" w:cs="Arial"/>
          <w:sz w:val="22"/>
          <w:szCs w:val="22"/>
        </w:rPr>
      </w:pPr>
      <w:r w:rsidRPr="008E7751">
        <w:rPr>
          <w:rFonts w:ascii="Arial" w:hAnsi="Arial" w:cs="Arial"/>
          <w:sz w:val="22"/>
          <w:szCs w:val="22"/>
        </w:rPr>
        <w:t>[  ]</w:t>
      </w:r>
      <w:r w:rsidRPr="008E7751">
        <w:rPr>
          <w:rFonts w:ascii="Arial" w:hAnsi="Arial" w:cs="Arial"/>
          <w:sz w:val="22"/>
          <w:szCs w:val="22"/>
        </w:rPr>
        <w:tab/>
      </w:r>
      <w:r w:rsidRPr="008E7751">
        <w:rPr>
          <w:rFonts w:ascii="Arial" w:hAnsi="Arial" w:cs="Arial"/>
          <w:b/>
          <w:bCs/>
          <w:sz w:val="22"/>
          <w:szCs w:val="22"/>
        </w:rPr>
        <w:t>Personal Service Required</w:t>
      </w:r>
      <w:r w:rsidRPr="008E7751">
        <w:rPr>
          <w:rFonts w:ascii="Arial" w:hAnsi="Arial" w:cs="Arial"/>
          <w:sz w:val="22"/>
          <w:szCs w:val="22"/>
        </w:rPr>
        <w:t xml:space="preserve">. This is a domestic violence emergency order. The court has </w:t>
      </w:r>
      <w:r w:rsidRPr="008E7751">
        <w:rPr>
          <w:rFonts w:ascii="Arial" w:hAnsi="Arial" w:cs="Arial"/>
          <w:b/>
          <w:bCs/>
          <w:sz w:val="22"/>
          <w:szCs w:val="22"/>
        </w:rPr>
        <w:t>not</w:t>
      </w:r>
      <w:r w:rsidRPr="008E7751">
        <w:rPr>
          <w:rFonts w:ascii="Arial" w:hAnsi="Arial" w:cs="Arial"/>
          <w:sz w:val="22"/>
          <w:szCs w:val="22"/>
        </w:rPr>
        <w:t xml:space="preserve"> verified that all firearms and any concealed pistol license have been temporarily removed by law enforcement.</w:t>
      </w:r>
    </w:p>
    <w:p w14:paraId="054E24AA" w14:textId="470F6CD1" w:rsidR="00E049D3" w:rsidRPr="008E7751" w:rsidRDefault="00422C79" w:rsidP="00637B21">
      <w:pPr>
        <w:ind w:left="144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b/>
          <w:bCs/>
          <w:i/>
          <w:iCs/>
          <w:sz w:val="22"/>
          <w:szCs w:val="22"/>
          <w:lang w:val="es-US"/>
        </w:rPr>
        <w:t>Notificación oficial en persona obligatoria.</w:t>
      </w:r>
      <w:r w:rsidRPr="008E7751">
        <w:rPr>
          <w:rFonts w:ascii="Arial" w:hAnsi="Arial" w:cs="Arial"/>
          <w:i/>
          <w:iCs/>
          <w:sz w:val="22"/>
          <w:szCs w:val="22"/>
          <w:lang w:val="es-US"/>
        </w:rPr>
        <w:t xml:space="preserve"> Esta es una orden de emergencia por violencia doméstica. El tribunal </w:t>
      </w:r>
      <w:r w:rsidRPr="008E7751">
        <w:rPr>
          <w:rFonts w:ascii="Arial" w:hAnsi="Arial" w:cs="Arial"/>
          <w:b/>
          <w:bCs/>
          <w:i/>
          <w:iCs/>
          <w:sz w:val="22"/>
          <w:szCs w:val="22"/>
          <w:lang w:val="es-US"/>
        </w:rPr>
        <w:t>no</w:t>
      </w:r>
      <w:r w:rsidRPr="008E7751">
        <w:rPr>
          <w:rFonts w:ascii="Arial" w:hAnsi="Arial" w:cs="Arial"/>
          <w:i/>
          <w:iCs/>
          <w:sz w:val="22"/>
          <w:szCs w:val="22"/>
          <w:lang w:val="es-US"/>
        </w:rPr>
        <w:t xml:space="preserve"> ha verificado que todas las armas de fuego y licencias de portación de armas ocultas hayan sido retiradas temporalmente por una agencia de orden público. </w:t>
      </w:r>
    </w:p>
    <w:p w14:paraId="63C87133" w14:textId="77777777" w:rsidR="004B20B4" w:rsidRPr="008E7751" w:rsidRDefault="00B20829" w:rsidP="00637B21">
      <w:pPr>
        <w:tabs>
          <w:tab w:val="left" w:pos="9187"/>
        </w:tabs>
        <w:spacing w:before="120"/>
        <w:ind w:left="1800" w:hanging="360"/>
        <w:rPr>
          <w:rFonts w:ascii="Arial" w:hAnsi="Arial" w:cs="Arial"/>
          <w:sz w:val="22"/>
          <w:szCs w:val="22"/>
        </w:rPr>
      </w:pPr>
      <w:r w:rsidRPr="008E7751">
        <w:rPr>
          <w:rFonts w:ascii="Arial" w:hAnsi="Arial" w:cs="Arial"/>
          <w:sz w:val="22"/>
          <w:szCs w:val="22"/>
        </w:rPr>
        <w:t>Law enforcement agency: (</w:t>
      </w:r>
      <w:r w:rsidRPr="008E7751">
        <w:rPr>
          <w:rFonts w:ascii="Arial" w:hAnsi="Arial" w:cs="Arial"/>
          <w:i/>
          <w:iCs/>
          <w:sz w:val="22"/>
          <w:szCs w:val="22"/>
        </w:rPr>
        <w:t>county or city</w:t>
      </w:r>
      <w:r w:rsidRPr="008E7751">
        <w:rPr>
          <w:rFonts w:ascii="Arial" w:hAnsi="Arial" w:cs="Arial"/>
          <w:sz w:val="22"/>
          <w:szCs w:val="22"/>
        </w:rPr>
        <w:t xml:space="preserve">) </w:t>
      </w:r>
      <w:r w:rsidRPr="008E7751">
        <w:rPr>
          <w:rFonts w:ascii="Arial" w:hAnsi="Arial" w:cs="Arial"/>
          <w:sz w:val="22"/>
          <w:szCs w:val="22"/>
          <w:u w:val="single"/>
        </w:rPr>
        <w:tab/>
      </w:r>
      <w:r w:rsidRPr="008E7751">
        <w:rPr>
          <w:rFonts w:ascii="Arial" w:hAnsi="Arial" w:cs="Arial"/>
          <w:sz w:val="22"/>
          <w:szCs w:val="22"/>
        </w:rPr>
        <w:t xml:space="preserve"> (</w:t>
      </w:r>
      <w:r w:rsidRPr="008E7751">
        <w:rPr>
          <w:rFonts w:ascii="Arial" w:hAnsi="Arial" w:cs="Arial"/>
          <w:i/>
          <w:iCs/>
          <w:sz w:val="22"/>
          <w:szCs w:val="22"/>
        </w:rPr>
        <w:t>check only one</w:t>
      </w:r>
      <w:r w:rsidRPr="008E7751">
        <w:rPr>
          <w:rFonts w:ascii="Arial" w:hAnsi="Arial" w:cs="Arial"/>
          <w:sz w:val="22"/>
          <w:szCs w:val="22"/>
        </w:rPr>
        <w:t>): [  ] Sheriff’s Office or</w:t>
      </w:r>
      <w:r w:rsidRPr="008E7751">
        <w:rPr>
          <w:rFonts w:ascii="Arial" w:hAnsi="Arial" w:cs="Arial"/>
          <w:i/>
          <w:iCs/>
          <w:sz w:val="22"/>
          <w:szCs w:val="22"/>
        </w:rPr>
        <w:t xml:space="preserve">  </w:t>
      </w:r>
      <w:r w:rsidRPr="008E7751">
        <w:rPr>
          <w:rFonts w:ascii="Arial" w:hAnsi="Arial" w:cs="Arial"/>
          <w:sz w:val="22"/>
          <w:szCs w:val="22"/>
        </w:rPr>
        <w:t>[  ] Police Department</w:t>
      </w:r>
    </w:p>
    <w:p w14:paraId="1311BCAB" w14:textId="69E9DBC4" w:rsidR="00B20829" w:rsidRPr="008E7751" w:rsidRDefault="004B20B4" w:rsidP="00637B21">
      <w:pPr>
        <w:tabs>
          <w:tab w:val="left" w:pos="9187"/>
        </w:tabs>
        <w:ind w:left="1800" w:hanging="360"/>
        <w:rPr>
          <w:rFonts w:ascii="Arial" w:hAnsi="Arial" w:cs="Arial"/>
          <w:i/>
          <w:iCs/>
          <w:sz w:val="22"/>
          <w:szCs w:val="22"/>
          <w:lang w:val="es-US"/>
        </w:rPr>
      </w:pPr>
      <w:r w:rsidRPr="008E7751">
        <w:rPr>
          <w:rFonts w:ascii="Arial" w:hAnsi="Arial" w:cs="Arial"/>
          <w:i/>
          <w:iCs/>
          <w:sz w:val="22"/>
          <w:szCs w:val="22"/>
          <w:lang w:val="es-US"/>
        </w:rPr>
        <w:t xml:space="preserve">Agencia de orden público: (condado o ciudad) </w:t>
      </w:r>
      <w:r w:rsidRPr="008E7751">
        <w:rPr>
          <w:rFonts w:ascii="Arial" w:hAnsi="Arial" w:cs="Arial"/>
          <w:sz w:val="22"/>
          <w:szCs w:val="22"/>
          <w:lang w:val="es-US"/>
        </w:rPr>
        <w:tab/>
      </w:r>
      <w:r w:rsidRPr="008E7751">
        <w:rPr>
          <w:rFonts w:ascii="Arial" w:hAnsi="Arial" w:cs="Arial"/>
          <w:i/>
          <w:iCs/>
          <w:sz w:val="22"/>
          <w:szCs w:val="22"/>
          <w:lang w:val="es-US"/>
        </w:rPr>
        <w:t xml:space="preserve"> (marque solo una opción): [-] Oficina del Alguacil </w:t>
      </w:r>
      <w:proofErr w:type="gramStart"/>
      <w:r w:rsidRPr="008E7751">
        <w:rPr>
          <w:rFonts w:ascii="Arial" w:hAnsi="Arial" w:cs="Arial"/>
          <w:i/>
          <w:iCs/>
          <w:sz w:val="22"/>
          <w:szCs w:val="22"/>
          <w:lang w:val="es-US"/>
        </w:rPr>
        <w:t>o  [</w:t>
      </w:r>
      <w:proofErr w:type="gramEnd"/>
      <w:r w:rsidRPr="008E7751">
        <w:rPr>
          <w:rFonts w:ascii="Arial" w:hAnsi="Arial" w:cs="Arial"/>
          <w:i/>
          <w:iCs/>
          <w:sz w:val="22"/>
          <w:szCs w:val="22"/>
          <w:lang w:val="es-US"/>
        </w:rPr>
        <w:t>-] Departamento de Policía</w:t>
      </w:r>
    </w:p>
    <w:p w14:paraId="2D7DED8E" w14:textId="77777777" w:rsidR="004B20B4" w:rsidRPr="008E7751" w:rsidRDefault="00B20829" w:rsidP="00637B21">
      <w:pPr>
        <w:spacing w:before="120"/>
        <w:ind w:left="1080"/>
        <w:rPr>
          <w:rFonts w:ascii="Arial" w:hAnsi="Arial" w:cs="Arial"/>
          <w:sz w:val="22"/>
          <w:szCs w:val="22"/>
        </w:rPr>
      </w:pPr>
      <w:r w:rsidRPr="008E7751">
        <w:rPr>
          <w:rFonts w:ascii="Arial" w:hAnsi="Arial" w:cs="Arial"/>
          <w:b/>
          <w:bCs/>
          <w:sz w:val="22"/>
          <w:szCs w:val="22"/>
        </w:rPr>
        <w:t>Clerk’s Action</w:t>
      </w:r>
      <w:r w:rsidRPr="008E7751">
        <w:rPr>
          <w:rFonts w:ascii="Arial"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A7FB9D3" w14:textId="09192698" w:rsidR="00B20829" w:rsidRPr="008E7751" w:rsidRDefault="004B20B4" w:rsidP="00637B21">
      <w:pPr>
        <w:ind w:left="1080"/>
        <w:rPr>
          <w:rFonts w:ascii="Arial" w:hAnsi="Arial" w:cs="Arial"/>
          <w:i/>
          <w:iCs/>
          <w:sz w:val="22"/>
          <w:szCs w:val="22"/>
          <w:lang w:val="es-US"/>
        </w:rPr>
      </w:pPr>
      <w:r w:rsidRPr="008E7751">
        <w:rPr>
          <w:rFonts w:ascii="Arial" w:hAnsi="Arial" w:cs="Arial"/>
          <w:b/>
          <w:bCs/>
          <w:i/>
          <w:iCs/>
          <w:sz w:val="22"/>
          <w:szCs w:val="22"/>
          <w:lang w:val="es-US"/>
        </w:rPr>
        <w:t>Acción del actuario.</w:t>
      </w:r>
      <w:r w:rsidRPr="008E7751">
        <w:rPr>
          <w:rFonts w:ascii="Arial" w:hAnsi="Arial" w:cs="Arial"/>
          <w:i/>
          <w:iCs/>
          <w:sz w:val="22"/>
          <w:szCs w:val="22"/>
          <w:lang w:val="es-US"/>
        </w:rPr>
        <w:t xml:space="preserve"> El actuario del tribunal deberá enviar un paquete de notificación, a más tardar el siguiente día judicial, a la agencia o parte antes indicada. El actuario del tribunal también deberá entregar una copia del paquete de notificación a la persona protegida.</w:t>
      </w:r>
    </w:p>
    <w:p w14:paraId="396F05CD" w14:textId="77777777" w:rsidR="004B20B4" w:rsidRPr="008E7751" w:rsidRDefault="00B20829" w:rsidP="00637B21">
      <w:pPr>
        <w:pStyle w:val="PO75indenthanging"/>
        <w:tabs>
          <w:tab w:val="left" w:pos="9274"/>
        </w:tabs>
        <w:spacing w:before="120" w:after="0"/>
      </w:pPr>
      <w:bookmarkStart w:id="0" w:name="_Hlk102064118"/>
      <w:r w:rsidRPr="008E7751">
        <w:t>[  ]</w:t>
      </w:r>
      <w:r w:rsidRPr="008E7751">
        <w:tab/>
      </w:r>
      <w:r w:rsidRPr="008E7751">
        <w:rPr>
          <w:b/>
          <w:bCs/>
        </w:rPr>
        <w:t>Alternative Service Allowed</w:t>
      </w:r>
      <w:r w:rsidRPr="008E7751">
        <w:t>. The court authorizes alternative service by separate order (</w:t>
      </w:r>
      <w:r w:rsidRPr="008E7751">
        <w:rPr>
          <w:i/>
          <w:iCs/>
        </w:rPr>
        <w:t>specify</w:t>
      </w:r>
      <w:r w:rsidRPr="008E7751">
        <w:t>):</w:t>
      </w:r>
      <w:r w:rsidRPr="008E7751">
        <w:rPr>
          <w:u w:val="single"/>
        </w:rPr>
        <w:tab/>
      </w:r>
      <w:r w:rsidRPr="008E7751">
        <w:t>.</w:t>
      </w:r>
      <w:bookmarkEnd w:id="0"/>
    </w:p>
    <w:p w14:paraId="010894FE" w14:textId="39982415" w:rsidR="00B20829" w:rsidRPr="008E7751" w:rsidRDefault="007F2F86" w:rsidP="00637B21">
      <w:pPr>
        <w:pStyle w:val="PO75indenthanging"/>
        <w:tabs>
          <w:tab w:val="left" w:pos="9274"/>
        </w:tabs>
        <w:spacing w:before="0" w:after="0"/>
        <w:rPr>
          <w:rFonts w:eastAsia="Calibri"/>
          <w:i/>
          <w:iCs/>
          <w:lang w:val="es-US"/>
        </w:rPr>
      </w:pPr>
      <w:r w:rsidRPr="008E7751">
        <w:rPr>
          <w:i/>
          <w:iCs/>
        </w:rPr>
        <w:tab/>
      </w:r>
      <w:r w:rsidRPr="008E7751">
        <w:rPr>
          <w:b/>
          <w:bCs/>
          <w:i/>
          <w:iCs/>
          <w:lang w:val="es-US"/>
        </w:rPr>
        <w:t>Medio de notificación alternativo permitido.</w:t>
      </w:r>
      <w:r w:rsidRPr="008E7751">
        <w:rPr>
          <w:i/>
          <w:iCs/>
          <w:lang w:val="es-US"/>
        </w:rPr>
        <w:t xml:space="preserve"> </w:t>
      </w:r>
      <w:r w:rsidRPr="008E7751">
        <w:rPr>
          <w:lang w:val="es-US"/>
        </w:rPr>
        <w:t xml:space="preserve">El </w:t>
      </w:r>
      <w:r w:rsidRPr="008E7751">
        <w:rPr>
          <w:i/>
          <w:iCs/>
          <w:lang w:val="es-US"/>
        </w:rPr>
        <w:t>tribunal autoriza un medio de notificación alternativo con una orden por separado (especifique):</w:t>
      </w:r>
    </w:p>
    <w:p w14:paraId="59A4613D" w14:textId="77777777" w:rsidR="004B20B4" w:rsidRPr="008E7751" w:rsidRDefault="00B20829" w:rsidP="00637B21">
      <w:pPr>
        <w:spacing w:before="120"/>
        <w:ind w:left="1080" w:hanging="360"/>
        <w:rPr>
          <w:rFonts w:ascii="Arial" w:hAnsi="Arial" w:cs="Arial"/>
          <w:bCs/>
          <w:sz w:val="22"/>
          <w:szCs w:val="22"/>
        </w:rPr>
      </w:pPr>
      <w:r w:rsidRPr="008E7751">
        <w:rPr>
          <w:rFonts w:ascii="Arial" w:hAnsi="Arial" w:cs="Arial"/>
          <w:sz w:val="22"/>
          <w:szCs w:val="22"/>
        </w:rPr>
        <w:lastRenderedPageBreak/>
        <w:t>[  ]</w:t>
      </w:r>
      <w:r w:rsidRPr="008E7751">
        <w:rPr>
          <w:rFonts w:ascii="Arial" w:hAnsi="Arial" w:cs="Arial"/>
          <w:sz w:val="22"/>
          <w:szCs w:val="22"/>
        </w:rPr>
        <w:tab/>
      </w:r>
      <w:r w:rsidRPr="008E7751">
        <w:rPr>
          <w:rFonts w:ascii="Arial" w:hAnsi="Arial" w:cs="Arial"/>
          <w:b/>
          <w:bCs/>
          <w:sz w:val="22"/>
          <w:szCs w:val="22"/>
        </w:rPr>
        <w:t>Not required.</w:t>
      </w:r>
      <w:r w:rsidRPr="008E7751">
        <w:rPr>
          <w:rFonts w:ascii="Arial" w:hAnsi="Arial" w:cs="Arial"/>
          <w:sz w:val="22"/>
          <w:szCs w:val="22"/>
        </w:rPr>
        <w:t xml:space="preserve"> The restrained person appeared at the hearing, in person or remotely, and received notice of the order. No further service is required. See section </w:t>
      </w:r>
      <w:r w:rsidRPr="008E7751">
        <w:rPr>
          <w:rFonts w:ascii="Arial" w:hAnsi="Arial" w:cs="Arial"/>
          <w:b/>
          <w:bCs/>
          <w:sz w:val="22"/>
          <w:szCs w:val="22"/>
        </w:rPr>
        <w:t>2</w:t>
      </w:r>
      <w:r w:rsidRPr="008E7751">
        <w:rPr>
          <w:rFonts w:ascii="Arial" w:hAnsi="Arial" w:cs="Arial"/>
          <w:sz w:val="22"/>
          <w:szCs w:val="22"/>
        </w:rPr>
        <w:t xml:space="preserve"> above for appearances. (</w:t>
      </w:r>
      <w:r w:rsidRPr="008E7751">
        <w:rPr>
          <w:rFonts w:ascii="Arial" w:hAnsi="Arial" w:cs="Arial"/>
          <w:i/>
          <w:iCs/>
          <w:sz w:val="22"/>
          <w:szCs w:val="22"/>
        </w:rPr>
        <w:t>May apply even if the restrained person left before a final ruling is issued or signed.</w:t>
      </w:r>
      <w:r w:rsidRPr="008E7751">
        <w:rPr>
          <w:rFonts w:ascii="Arial" w:hAnsi="Arial" w:cs="Arial"/>
          <w:sz w:val="22"/>
          <w:szCs w:val="22"/>
        </w:rPr>
        <w:t>)</w:t>
      </w:r>
    </w:p>
    <w:p w14:paraId="036A86E3" w14:textId="5BD99297" w:rsidR="003F4C8A" w:rsidRPr="008E7751" w:rsidRDefault="007F2F86" w:rsidP="00637B21">
      <w:pPr>
        <w:ind w:left="1080" w:hanging="360"/>
        <w:rPr>
          <w:rFonts w:ascii="Arial" w:hAnsi="Arial" w:cs="Arial"/>
          <w:bCs/>
          <w:i/>
          <w:iCs/>
          <w:sz w:val="22"/>
          <w:szCs w:val="22"/>
          <w:lang w:val="es-US"/>
        </w:rPr>
      </w:pPr>
      <w:r w:rsidRPr="008E7751">
        <w:rPr>
          <w:rFonts w:ascii="Arial" w:hAnsi="Arial" w:cs="Arial"/>
          <w:i/>
          <w:iCs/>
          <w:sz w:val="22"/>
          <w:szCs w:val="22"/>
        </w:rPr>
        <w:tab/>
      </w:r>
      <w:r w:rsidRPr="008E7751">
        <w:rPr>
          <w:rFonts w:ascii="Arial" w:hAnsi="Arial" w:cs="Arial"/>
          <w:b/>
          <w:bCs/>
          <w:i/>
          <w:iCs/>
          <w:sz w:val="22"/>
          <w:szCs w:val="22"/>
          <w:lang w:val="es-US"/>
        </w:rPr>
        <w:t>No obligatorio.</w:t>
      </w:r>
      <w:r w:rsidRPr="008E7751">
        <w:rPr>
          <w:rFonts w:ascii="Arial" w:hAnsi="Arial" w:cs="Arial"/>
          <w:i/>
          <w:iCs/>
          <w:sz w:val="22"/>
          <w:szCs w:val="22"/>
          <w:lang w:val="es-US"/>
        </w:rPr>
        <w:t xml:space="preserve"> La persona sujeta a la orden de restricción compareció en la audiencia, de manera presencial o remota, y recibió la notificación de la orden. No se necesita notificación adicional. Consulte la información sobre las comparecencias en la sección </w:t>
      </w:r>
      <w:r w:rsidRPr="008E7751">
        <w:rPr>
          <w:rFonts w:ascii="Arial" w:hAnsi="Arial" w:cs="Arial"/>
          <w:b/>
          <w:bCs/>
          <w:i/>
          <w:iCs/>
          <w:sz w:val="22"/>
          <w:szCs w:val="22"/>
          <w:lang w:val="es-US"/>
        </w:rPr>
        <w:t>2</w:t>
      </w:r>
      <w:r w:rsidRPr="008E7751">
        <w:rPr>
          <w:rFonts w:ascii="Arial" w:hAnsi="Arial" w:cs="Arial"/>
          <w:i/>
          <w:iCs/>
          <w:sz w:val="22"/>
          <w:szCs w:val="22"/>
          <w:lang w:val="es-US"/>
        </w:rPr>
        <w:t xml:space="preserve"> anterior. (Puede aplicarse incluso si la persona sujeta a la orden de restricción se retiró antes de que se emitiera o firmara un fallo definitivo).</w:t>
      </w:r>
    </w:p>
    <w:p w14:paraId="520E6ECD" w14:textId="77777777" w:rsidR="004B20B4" w:rsidRPr="008E7751" w:rsidRDefault="00B909A1" w:rsidP="00637B21">
      <w:pPr>
        <w:tabs>
          <w:tab w:val="left" w:pos="720"/>
          <w:tab w:val="left" w:pos="1080"/>
        </w:tabs>
        <w:spacing w:before="120"/>
        <w:rPr>
          <w:rFonts w:ascii="Arial" w:eastAsiaTheme="minorHAnsi" w:hAnsi="Arial" w:cs="Arial"/>
          <w:b/>
          <w:sz w:val="22"/>
          <w:szCs w:val="22"/>
        </w:rPr>
      </w:pPr>
      <w:r w:rsidRPr="008E7751">
        <w:rPr>
          <w:rFonts w:ascii="Arial" w:hAnsi="Arial" w:cs="Arial"/>
          <w:b/>
          <w:bCs/>
          <w:sz w:val="22"/>
          <w:szCs w:val="22"/>
        </w:rPr>
        <w:t>6.</w:t>
      </w:r>
      <w:r w:rsidRPr="008E7751">
        <w:rPr>
          <w:rFonts w:ascii="Arial" w:hAnsi="Arial" w:cs="Arial"/>
          <w:b/>
          <w:bCs/>
          <w:sz w:val="22"/>
          <w:szCs w:val="22"/>
        </w:rPr>
        <w:tab/>
      </w:r>
      <w:r w:rsidRPr="008E7751">
        <w:rPr>
          <w:rFonts w:ascii="Arial" w:hAnsi="Arial" w:cs="Arial"/>
          <w:sz w:val="22"/>
          <w:szCs w:val="22"/>
        </w:rPr>
        <w:t>[  ]</w:t>
      </w:r>
      <w:r w:rsidRPr="008E7751">
        <w:rPr>
          <w:rFonts w:ascii="Arial" w:hAnsi="Arial" w:cs="Arial"/>
          <w:sz w:val="22"/>
          <w:szCs w:val="22"/>
        </w:rPr>
        <w:tab/>
      </w:r>
      <w:r w:rsidRPr="008E7751">
        <w:rPr>
          <w:rFonts w:ascii="Arial" w:hAnsi="Arial" w:cs="Arial"/>
          <w:b/>
          <w:bCs/>
          <w:sz w:val="22"/>
          <w:szCs w:val="22"/>
        </w:rPr>
        <w:t>Service on Others</w:t>
      </w:r>
    </w:p>
    <w:p w14:paraId="6A950587" w14:textId="02A4EC31" w:rsidR="00540655" w:rsidRPr="008E7751" w:rsidRDefault="007F2F86" w:rsidP="00637B21">
      <w:pPr>
        <w:tabs>
          <w:tab w:val="left" w:pos="720"/>
          <w:tab w:val="left" w:pos="1080"/>
        </w:tabs>
        <w:rPr>
          <w:rFonts w:ascii="Arial" w:hAnsi="Arial" w:cs="Arial"/>
          <w:i/>
          <w:iCs/>
          <w:sz w:val="22"/>
          <w:szCs w:val="22"/>
        </w:rPr>
      </w:pPr>
      <w:r w:rsidRPr="008E7751">
        <w:rPr>
          <w:rFonts w:ascii="Arial" w:eastAsiaTheme="minorHAnsi" w:hAnsi="Arial" w:cs="Arial"/>
          <w:i/>
          <w:iCs/>
          <w:sz w:val="22"/>
          <w:szCs w:val="22"/>
        </w:rPr>
        <w:tab/>
      </w:r>
      <w:r w:rsidRPr="008E7751">
        <w:rPr>
          <w:rFonts w:ascii="Arial" w:eastAsiaTheme="minorHAnsi" w:hAnsi="Arial" w:cs="Arial"/>
          <w:i/>
          <w:iCs/>
          <w:sz w:val="22"/>
          <w:szCs w:val="22"/>
        </w:rPr>
        <w:tab/>
      </w:r>
      <w:proofErr w:type="spellStart"/>
      <w:r w:rsidRPr="008E7751">
        <w:rPr>
          <w:rFonts w:ascii="Arial" w:eastAsiaTheme="minorHAnsi" w:hAnsi="Arial" w:cs="Arial"/>
          <w:b/>
          <w:bCs/>
          <w:i/>
          <w:iCs/>
          <w:sz w:val="22"/>
          <w:szCs w:val="22"/>
        </w:rPr>
        <w:t>Notificación</w:t>
      </w:r>
      <w:proofErr w:type="spellEnd"/>
      <w:r w:rsidRPr="008E7751">
        <w:rPr>
          <w:rFonts w:ascii="Arial" w:eastAsiaTheme="minorHAnsi" w:hAnsi="Arial" w:cs="Arial"/>
          <w:b/>
          <w:bCs/>
          <w:i/>
          <w:iCs/>
          <w:sz w:val="22"/>
          <w:szCs w:val="22"/>
        </w:rPr>
        <w:t xml:space="preserve"> </w:t>
      </w:r>
      <w:proofErr w:type="gramStart"/>
      <w:r w:rsidRPr="008E7751">
        <w:rPr>
          <w:rFonts w:ascii="Arial" w:eastAsiaTheme="minorHAnsi" w:hAnsi="Arial" w:cs="Arial"/>
          <w:b/>
          <w:bCs/>
          <w:i/>
          <w:iCs/>
          <w:sz w:val="22"/>
          <w:szCs w:val="22"/>
        </w:rPr>
        <w:t>a</w:t>
      </w:r>
      <w:proofErr w:type="gramEnd"/>
      <w:r w:rsidRPr="008E7751">
        <w:rPr>
          <w:rFonts w:ascii="Arial" w:eastAsiaTheme="minorHAnsi" w:hAnsi="Arial" w:cs="Arial"/>
          <w:b/>
          <w:bCs/>
          <w:i/>
          <w:iCs/>
          <w:sz w:val="22"/>
          <w:szCs w:val="22"/>
        </w:rPr>
        <w:t xml:space="preserve"> </w:t>
      </w:r>
      <w:proofErr w:type="spellStart"/>
      <w:r w:rsidRPr="008E7751">
        <w:rPr>
          <w:rFonts w:ascii="Arial" w:eastAsiaTheme="minorHAnsi" w:hAnsi="Arial" w:cs="Arial"/>
          <w:b/>
          <w:bCs/>
          <w:i/>
          <w:iCs/>
          <w:sz w:val="22"/>
          <w:szCs w:val="22"/>
        </w:rPr>
        <w:t>otras</w:t>
      </w:r>
      <w:proofErr w:type="spellEnd"/>
      <w:r w:rsidRPr="008E7751">
        <w:rPr>
          <w:rFonts w:ascii="Arial" w:eastAsiaTheme="minorHAnsi" w:hAnsi="Arial" w:cs="Arial"/>
          <w:b/>
          <w:bCs/>
          <w:i/>
          <w:iCs/>
          <w:sz w:val="22"/>
          <w:szCs w:val="22"/>
        </w:rPr>
        <w:t xml:space="preserve"> personas</w:t>
      </w:r>
    </w:p>
    <w:p w14:paraId="5881490D" w14:textId="77777777" w:rsidR="004B20B4" w:rsidRPr="008E7751" w:rsidRDefault="00B20829" w:rsidP="00637B21">
      <w:pPr>
        <w:pStyle w:val="PO5indenthanging"/>
        <w:tabs>
          <w:tab w:val="clear" w:pos="1080"/>
          <w:tab w:val="left" w:pos="8910"/>
        </w:tabs>
        <w:spacing w:after="0"/>
      </w:pPr>
      <w:r w:rsidRPr="008E7751">
        <w:tab/>
        <w:t>Service on the adult’s guardian/conservator (</w:t>
      </w:r>
      <w:r w:rsidRPr="008E7751">
        <w:rPr>
          <w:i/>
          <w:iCs/>
        </w:rPr>
        <w:t>name/s</w:t>
      </w:r>
      <w:r w:rsidRPr="008E7751">
        <w:t xml:space="preserve">) </w:t>
      </w:r>
      <w:r w:rsidRPr="008E7751">
        <w:rPr>
          <w:u w:val="single"/>
        </w:rPr>
        <w:tab/>
      </w:r>
      <w:r w:rsidRPr="008E7751">
        <w:t xml:space="preserve"> is:</w:t>
      </w:r>
    </w:p>
    <w:p w14:paraId="7201FEC1" w14:textId="0B0C1DA6" w:rsidR="00540655" w:rsidRPr="008E7751" w:rsidRDefault="004B20B4" w:rsidP="00637B21">
      <w:pPr>
        <w:pStyle w:val="PO5indenthanging"/>
        <w:tabs>
          <w:tab w:val="clear" w:pos="1080"/>
          <w:tab w:val="left" w:pos="8910"/>
        </w:tabs>
        <w:spacing w:before="0" w:after="0"/>
        <w:rPr>
          <w:i/>
          <w:iCs/>
          <w:lang w:val="es-US"/>
        </w:rPr>
      </w:pPr>
      <w:r w:rsidRPr="008E7751">
        <w:rPr>
          <w:i/>
          <w:iCs/>
        </w:rPr>
        <w:tab/>
      </w:r>
      <w:r w:rsidRPr="008E7751">
        <w:rPr>
          <w:i/>
          <w:iCs/>
          <w:lang w:val="es-US"/>
        </w:rPr>
        <w:t xml:space="preserve">La notificación al tutor o curador de un adulto (nombres) </w:t>
      </w:r>
      <w:r w:rsidRPr="008E7751">
        <w:rPr>
          <w:lang w:val="es-US"/>
        </w:rPr>
        <w:tab/>
      </w:r>
      <w:r w:rsidRPr="008E7751">
        <w:rPr>
          <w:i/>
          <w:iCs/>
          <w:lang w:val="es-US"/>
        </w:rPr>
        <w:t xml:space="preserve"> es:</w:t>
      </w:r>
    </w:p>
    <w:p w14:paraId="16B21B86" w14:textId="77777777" w:rsidR="004B20B4" w:rsidRPr="008E7751" w:rsidRDefault="00B20829" w:rsidP="00637B21">
      <w:pPr>
        <w:pStyle w:val="PO75indenthanging"/>
        <w:spacing w:before="120" w:after="0"/>
        <w:rPr>
          <w:b/>
          <w:bCs/>
        </w:rPr>
      </w:pPr>
      <w:r w:rsidRPr="008E7751">
        <w:t>[  ]</w:t>
      </w:r>
      <w:r w:rsidRPr="008E7751">
        <w:tab/>
      </w:r>
      <w:r w:rsidRPr="008E7751">
        <w:rPr>
          <w:b/>
          <w:bCs/>
        </w:rPr>
        <w:t>Required.</w:t>
      </w:r>
    </w:p>
    <w:p w14:paraId="7521411A" w14:textId="11A8D7B6" w:rsidR="00B20829" w:rsidRPr="008E7751" w:rsidRDefault="007F2F86" w:rsidP="00637B21">
      <w:pPr>
        <w:pStyle w:val="PO75indenthanging"/>
        <w:spacing w:before="0" w:after="0"/>
        <w:rPr>
          <w:i/>
          <w:iCs/>
        </w:rPr>
      </w:pPr>
      <w:r w:rsidRPr="008E7751">
        <w:rPr>
          <w:i/>
          <w:iCs/>
        </w:rPr>
        <w:tab/>
      </w:r>
      <w:proofErr w:type="spellStart"/>
      <w:r w:rsidRPr="008E7751">
        <w:rPr>
          <w:b/>
          <w:bCs/>
          <w:i/>
          <w:iCs/>
        </w:rPr>
        <w:t>Obligatoria</w:t>
      </w:r>
      <w:proofErr w:type="spellEnd"/>
      <w:r w:rsidRPr="008E7751">
        <w:rPr>
          <w:b/>
          <w:bCs/>
          <w:i/>
          <w:iCs/>
        </w:rPr>
        <w:t>.</w:t>
      </w:r>
    </w:p>
    <w:p w14:paraId="1E4D70C7" w14:textId="77777777" w:rsidR="004B20B4" w:rsidRPr="008E7751" w:rsidRDefault="00B20829" w:rsidP="00637B21">
      <w:pPr>
        <w:tabs>
          <w:tab w:val="left" w:pos="9187"/>
        </w:tabs>
        <w:spacing w:before="120"/>
        <w:ind w:left="1800" w:hanging="360"/>
        <w:rPr>
          <w:rFonts w:ascii="Arial" w:hAnsi="Arial" w:cs="Arial"/>
          <w:sz w:val="22"/>
          <w:szCs w:val="22"/>
        </w:rPr>
      </w:pPr>
      <w:r w:rsidRPr="008E7751">
        <w:rPr>
          <w:rFonts w:ascii="Arial" w:hAnsi="Arial" w:cs="Arial"/>
          <w:sz w:val="22"/>
          <w:szCs w:val="22"/>
        </w:rPr>
        <w:t>[  ]</w:t>
      </w:r>
      <w:r w:rsidRPr="008E7751">
        <w:rPr>
          <w:rFonts w:ascii="Arial" w:hAnsi="Arial" w:cs="Arial"/>
          <w:sz w:val="22"/>
          <w:szCs w:val="22"/>
        </w:rPr>
        <w:tab/>
        <w:t xml:space="preserve">The </w:t>
      </w:r>
      <w:r w:rsidRPr="008E7751">
        <w:rPr>
          <w:rFonts w:ascii="Arial" w:hAnsi="Arial" w:cs="Arial"/>
          <w:b/>
          <w:bCs/>
          <w:sz w:val="22"/>
          <w:szCs w:val="22"/>
        </w:rPr>
        <w:t>law enforcement agency</w:t>
      </w:r>
      <w:r w:rsidRPr="008E7751">
        <w:rPr>
          <w:rFonts w:ascii="Arial" w:hAnsi="Arial" w:cs="Arial"/>
          <w:sz w:val="22"/>
          <w:szCs w:val="22"/>
        </w:rPr>
        <w:t xml:space="preserve"> where the person to be served lives or can be served shall serve a copy of this order and shall promptly complete and return proof of service to this court.</w:t>
      </w:r>
    </w:p>
    <w:p w14:paraId="17CB80C7" w14:textId="6D2D8B1B" w:rsidR="00B20829" w:rsidRPr="008E7751" w:rsidRDefault="007F2F86" w:rsidP="00637B21">
      <w:pPr>
        <w:tabs>
          <w:tab w:val="left" w:pos="9187"/>
        </w:tabs>
        <w:ind w:left="180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lang w:val="es-US"/>
        </w:rPr>
        <w:t xml:space="preserve">La </w:t>
      </w:r>
      <w:r w:rsidRPr="008E7751">
        <w:rPr>
          <w:rFonts w:ascii="Arial" w:hAnsi="Arial" w:cs="Arial"/>
          <w:b/>
          <w:bCs/>
          <w:i/>
          <w:iCs/>
          <w:sz w:val="22"/>
          <w:szCs w:val="22"/>
          <w:lang w:val="es-US"/>
        </w:rPr>
        <w:t>agencia de orden público</w:t>
      </w:r>
      <w:r w:rsidRPr="008E7751">
        <w:rPr>
          <w:rFonts w:ascii="Arial" w:hAnsi="Arial" w:cs="Arial"/>
          <w:i/>
          <w:iCs/>
          <w:sz w:val="22"/>
          <w:szCs w:val="22"/>
          <w:lang w:val="es-US"/>
        </w:rPr>
        <w:t xml:space="preserve"> del lugar en donde la persona que será notificada vive o puede ser notificada deberá notificar con una copia de esta orden, y deberá rellenar y devolver a este tribunal, de manera expedita, un comprobante de la notificación.</w:t>
      </w:r>
    </w:p>
    <w:p w14:paraId="2A417904" w14:textId="77777777" w:rsidR="004B20B4" w:rsidRPr="008E7751" w:rsidRDefault="003655C8" w:rsidP="00637B21">
      <w:pPr>
        <w:tabs>
          <w:tab w:val="left" w:pos="9187"/>
        </w:tabs>
        <w:spacing w:before="120"/>
        <w:ind w:left="1800" w:hanging="360"/>
        <w:rPr>
          <w:rFonts w:ascii="Arial" w:hAnsi="Arial" w:cs="Arial"/>
          <w:sz w:val="22"/>
          <w:szCs w:val="22"/>
        </w:rPr>
      </w:pPr>
      <w:r w:rsidRPr="008E7751">
        <w:rPr>
          <w:rFonts w:ascii="Arial" w:hAnsi="Arial" w:cs="Arial"/>
          <w:sz w:val="22"/>
          <w:szCs w:val="22"/>
          <w:lang w:val="es-US"/>
        </w:rPr>
        <w:tab/>
      </w:r>
      <w:r w:rsidRPr="008E7751">
        <w:rPr>
          <w:rFonts w:ascii="Arial" w:hAnsi="Arial" w:cs="Arial"/>
          <w:sz w:val="22"/>
          <w:szCs w:val="22"/>
        </w:rPr>
        <w:t>Law enforcement agency: (</w:t>
      </w:r>
      <w:r w:rsidRPr="008E7751">
        <w:rPr>
          <w:rFonts w:ascii="Arial" w:hAnsi="Arial" w:cs="Arial"/>
          <w:i/>
          <w:iCs/>
          <w:sz w:val="22"/>
          <w:szCs w:val="22"/>
        </w:rPr>
        <w:t>county or city</w:t>
      </w:r>
      <w:r w:rsidRPr="008E7751">
        <w:rPr>
          <w:rFonts w:ascii="Arial" w:hAnsi="Arial" w:cs="Arial"/>
          <w:sz w:val="22"/>
          <w:szCs w:val="22"/>
        </w:rPr>
        <w:t xml:space="preserve">) </w:t>
      </w:r>
      <w:r w:rsidRPr="008E7751">
        <w:rPr>
          <w:rFonts w:ascii="Arial" w:hAnsi="Arial" w:cs="Arial"/>
          <w:sz w:val="22"/>
          <w:szCs w:val="22"/>
          <w:u w:val="single"/>
        </w:rPr>
        <w:tab/>
      </w:r>
      <w:r w:rsidRPr="008E7751">
        <w:rPr>
          <w:rFonts w:ascii="Arial" w:hAnsi="Arial" w:cs="Arial"/>
          <w:sz w:val="22"/>
          <w:szCs w:val="22"/>
        </w:rPr>
        <w:t xml:space="preserve"> (</w:t>
      </w:r>
      <w:r w:rsidRPr="008E7751">
        <w:rPr>
          <w:rFonts w:ascii="Arial" w:hAnsi="Arial" w:cs="Arial"/>
          <w:i/>
          <w:iCs/>
          <w:sz w:val="22"/>
          <w:szCs w:val="22"/>
        </w:rPr>
        <w:t>check only one</w:t>
      </w:r>
      <w:r w:rsidRPr="008E7751">
        <w:rPr>
          <w:rFonts w:ascii="Arial" w:hAnsi="Arial" w:cs="Arial"/>
          <w:sz w:val="22"/>
          <w:szCs w:val="22"/>
        </w:rPr>
        <w:t>): [  ] Sheriff’s Office or</w:t>
      </w:r>
      <w:r w:rsidRPr="008E7751">
        <w:rPr>
          <w:rFonts w:ascii="Arial" w:hAnsi="Arial" w:cs="Arial"/>
          <w:i/>
          <w:iCs/>
          <w:sz w:val="22"/>
          <w:szCs w:val="22"/>
        </w:rPr>
        <w:t xml:space="preserve">  </w:t>
      </w:r>
      <w:r w:rsidRPr="008E7751">
        <w:rPr>
          <w:rFonts w:ascii="Arial" w:hAnsi="Arial" w:cs="Arial"/>
          <w:sz w:val="22"/>
          <w:szCs w:val="22"/>
        </w:rPr>
        <w:t>[  ] Police Department</w:t>
      </w:r>
    </w:p>
    <w:p w14:paraId="75180F5B" w14:textId="3AEDF532" w:rsidR="00B20829" w:rsidRPr="008E7751" w:rsidRDefault="004B20B4" w:rsidP="00637B21">
      <w:pPr>
        <w:tabs>
          <w:tab w:val="left" w:pos="9187"/>
        </w:tabs>
        <w:ind w:left="180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lang w:val="es-US"/>
        </w:rPr>
        <w:t xml:space="preserve">Agencia de orden público: (condado o ciudad) </w:t>
      </w:r>
      <w:r w:rsidRPr="008E7751">
        <w:rPr>
          <w:rFonts w:ascii="Arial" w:hAnsi="Arial" w:cs="Arial"/>
          <w:sz w:val="22"/>
          <w:szCs w:val="22"/>
          <w:lang w:val="es-US"/>
        </w:rPr>
        <w:tab/>
      </w:r>
      <w:r w:rsidRPr="008E7751">
        <w:rPr>
          <w:rFonts w:ascii="Arial" w:hAnsi="Arial" w:cs="Arial"/>
          <w:i/>
          <w:iCs/>
          <w:sz w:val="22"/>
          <w:szCs w:val="22"/>
          <w:lang w:val="es-US"/>
        </w:rPr>
        <w:t xml:space="preserve"> (marque solo una opción): [-] Oficina del Alguacil </w:t>
      </w:r>
      <w:proofErr w:type="gramStart"/>
      <w:r w:rsidRPr="008E7751">
        <w:rPr>
          <w:rFonts w:ascii="Arial" w:hAnsi="Arial" w:cs="Arial"/>
          <w:i/>
          <w:iCs/>
          <w:sz w:val="22"/>
          <w:szCs w:val="22"/>
          <w:lang w:val="es-US"/>
        </w:rPr>
        <w:t>o  [</w:t>
      </w:r>
      <w:proofErr w:type="gramEnd"/>
      <w:r w:rsidRPr="008E7751">
        <w:rPr>
          <w:rFonts w:ascii="Arial" w:hAnsi="Arial" w:cs="Arial"/>
          <w:i/>
          <w:iCs/>
          <w:sz w:val="22"/>
          <w:szCs w:val="22"/>
          <w:lang w:val="es-US"/>
        </w:rPr>
        <w:t>-] Departamento de Policía</w:t>
      </w:r>
    </w:p>
    <w:p w14:paraId="4EBE0DF8" w14:textId="77777777" w:rsidR="004B20B4" w:rsidRPr="008E7751" w:rsidRDefault="00B20829" w:rsidP="00637B21">
      <w:pPr>
        <w:spacing w:before="120"/>
        <w:ind w:left="1800" w:hanging="360"/>
        <w:rPr>
          <w:rFonts w:ascii="Arial" w:hAnsi="Arial" w:cs="Arial"/>
          <w:sz w:val="22"/>
          <w:szCs w:val="22"/>
        </w:rPr>
      </w:pPr>
      <w:r w:rsidRPr="008E7751">
        <w:rPr>
          <w:rFonts w:ascii="Arial" w:hAnsi="Arial" w:cs="Arial"/>
          <w:sz w:val="22"/>
          <w:szCs w:val="22"/>
        </w:rPr>
        <w:t>[  ]</w:t>
      </w:r>
      <w:r w:rsidRPr="008E7751">
        <w:rPr>
          <w:rFonts w:ascii="Arial" w:hAnsi="Arial" w:cs="Arial"/>
          <w:sz w:val="22"/>
          <w:szCs w:val="22"/>
        </w:rPr>
        <w:tab/>
        <w:t xml:space="preserve">The </w:t>
      </w:r>
      <w:r w:rsidRPr="008E7751">
        <w:rPr>
          <w:rFonts w:ascii="Arial" w:hAnsi="Arial" w:cs="Arial"/>
          <w:b/>
          <w:bCs/>
          <w:sz w:val="22"/>
          <w:szCs w:val="22"/>
        </w:rPr>
        <w:t>protected person</w:t>
      </w:r>
      <w:r w:rsidRPr="008E7751">
        <w:rPr>
          <w:rFonts w:ascii="Arial" w:hAnsi="Arial" w:cs="Arial"/>
          <w:sz w:val="22"/>
          <w:szCs w:val="22"/>
        </w:rPr>
        <w:t xml:space="preserve"> or person filing on their behalf shall make private arrangements for service and have proof of service returned to this court.</w:t>
      </w:r>
    </w:p>
    <w:p w14:paraId="371217AF" w14:textId="5A849E07" w:rsidR="00B20829" w:rsidRPr="008E7751" w:rsidRDefault="007F2F86" w:rsidP="00637B21">
      <w:pPr>
        <w:ind w:left="180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lang w:val="es-US"/>
        </w:rPr>
        <w:t xml:space="preserve">La </w:t>
      </w:r>
      <w:r w:rsidRPr="008E7751">
        <w:rPr>
          <w:rFonts w:ascii="Arial" w:hAnsi="Arial" w:cs="Arial"/>
          <w:b/>
          <w:bCs/>
          <w:i/>
          <w:iCs/>
          <w:sz w:val="22"/>
          <w:szCs w:val="22"/>
          <w:lang w:val="es-US"/>
        </w:rPr>
        <w:t>persona protegida,</w:t>
      </w:r>
      <w:r w:rsidRPr="008E7751">
        <w:rPr>
          <w:rFonts w:ascii="Arial" w:hAnsi="Arial" w:cs="Arial"/>
          <w:i/>
          <w:iCs/>
          <w:sz w:val="22"/>
          <w:szCs w:val="22"/>
          <w:lang w:val="es-US"/>
        </w:rPr>
        <w:t xml:space="preserve"> o la persona que presenta la solicitud en su nombre, deberá hacer arreglos privados para la notificación y hacer que se entregue un comprobante de la notificación a este tribunal.</w:t>
      </w:r>
    </w:p>
    <w:p w14:paraId="580B915A" w14:textId="77777777" w:rsidR="004B20B4" w:rsidRPr="008E7751" w:rsidRDefault="00B20829" w:rsidP="00637B21">
      <w:pPr>
        <w:spacing w:before="120"/>
        <w:ind w:left="1800"/>
        <w:rPr>
          <w:rFonts w:ascii="Arial" w:hAnsi="Arial" w:cs="Arial"/>
          <w:sz w:val="22"/>
          <w:szCs w:val="22"/>
        </w:rPr>
      </w:pPr>
      <w:r w:rsidRPr="008E7751">
        <w:rPr>
          <w:rFonts w:ascii="Arial" w:hAnsi="Arial" w:cs="Arial"/>
          <w:b/>
          <w:bCs/>
          <w:sz w:val="22"/>
          <w:szCs w:val="22"/>
        </w:rPr>
        <w:t>Clerk’s Action</w:t>
      </w:r>
      <w:r w:rsidRPr="008E7751">
        <w:rPr>
          <w:rFonts w:ascii="Arial" w:hAnsi="Arial" w:cs="Arial"/>
          <w:sz w:val="22"/>
          <w:szCs w:val="22"/>
        </w:rPr>
        <w:t>. The court clerk shall forward a copy of this order on or before the next judicial day to the agency and/or party checked above.</w:t>
      </w:r>
    </w:p>
    <w:p w14:paraId="4C2377B4" w14:textId="3A52C581" w:rsidR="00B20829" w:rsidRPr="008E7751" w:rsidRDefault="004B20B4" w:rsidP="00637B21">
      <w:pPr>
        <w:ind w:left="1800"/>
        <w:rPr>
          <w:rFonts w:ascii="Arial" w:hAnsi="Arial" w:cs="Arial"/>
          <w:i/>
          <w:iCs/>
          <w:sz w:val="22"/>
          <w:szCs w:val="22"/>
          <w:lang w:val="es-US"/>
        </w:rPr>
      </w:pPr>
      <w:r w:rsidRPr="008E7751">
        <w:rPr>
          <w:rFonts w:ascii="Arial" w:hAnsi="Arial" w:cs="Arial"/>
          <w:b/>
          <w:bCs/>
          <w:i/>
          <w:iCs/>
          <w:sz w:val="22"/>
          <w:szCs w:val="22"/>
          <w:lang w:val="es-US"/>
        </w:rPr>
        <w:t>Acción del actuario.</w:t>
      </w:r>
      <w:r w:rsidRPr="008E7751">
        <w:rPr>
          <w:rFonts w:ascii="Arial" w:hAnsi="Arial" w:cs="Arial"/>
          <w:i/>
          <w:iCs/>
          <w:sz w:val="22"/>
          <w:szCs w:val="22"/>
          <w:lang w:val="es-US"/>
        </w:rPr>
        <w:t xml:space="preserve"> El actuario del tribunal deberá enviar una copia de esta orden, a más tardar el siguiente día judicial, a la agencia o parte antes indicada.</w:t>
      </w:r>
    </w:p>
    <w:p w14:paraId="2B046E3F" w14:textId="77777777" w:rsidR="004B20B4" w:rsidRPr="008E7751" w:rsidRDefault="00B20829" w:rsidP="00637B21">
      <w:pPr>
        <w:pStyle w:val="PO75indenthanging"/>
        <w:spacing w:before="120" w:after="0"/>
      </w:pPr>
      <w:r w:rsidRPr="008E7751">
        <w:t>[  ]</w:t>
      </w:r>
      <w:r w:rsidRPr="008E7751">
        <w:tab/>
      </w:r>
      <w:r w:rsidRPr="008E7751">
        <w:rPr>
          <w:b/>
          <w:bCs/>
        </w:rPr>
        <w:t>Not required.</w:t>
      </w:r>
      <w:r w:rsidRPr="008E7751">
        <w:t xml:space="preserve"> They appeared at the hearing where this order was issued and received a copy.</w:t>
      </w:r>
    </w:p>
    <w:p w14:paraId="310D2C8C" w14:textId="6FBFFF08" w:rsidR="00614354" w:rsidRPr="008E7751" w:rsidRDefault="007F2F86" w:rsidP="00637B21">
      <w:pPr>
        <w:pStyle w:val="PO75indenthanging"/>
        <w:spacing w:before="0" w:after="0"/>
        <w:rPr>
          <w:i/>
          <w:iCs/>
          <w:lang w:val="es-US"/>
        </w:rPr>
      </w:pPr>
      <w:r w:rsidRPr="008E7751">
        <w:rPr>
          <w:i/>
          <w:iCs/>
        </w:rPr>
        <w:tab/>
      </w:r>
      <w:r w:rsidRPr="008E7751">
        <w:rPr>
          <w:b/>
          <w:bCs/>
          <w:i/>
          <w:iCs/>
          <w:lang w:val="es-US"/>
        </w:rPr>
        <w:t>No obligatorio.</w:t>
      </w:r>
      <w:r w:rsidRPr="008E7751">
        <w:rPr>
          <w:i/>
          <w:iCs/>
          <w:lang w:val="es-US"/>
        </w:rPr>
        <w:t xml:space="preserve"> Comparecieron en la audiencia en la que se emitió esta orden y recibieron una copia.</w:t>
      </w:r>
    </w:p>
    <w:p w14:paraId="082E86EB" w14:textId="77777777" w:rsidR="004B20B4" w:rsidRPr="008E7751" w:rsidRDefault="00214821" w:rsidP="00637B21">
      <w:pPr>
        <w:pStyle w:val="PO75indenthanging"/>
        <w:spacing w:before="120" w:after="0"/>
        <w:ind w:left="720" w:hanging="720"/>
        <w:rPr>
          <w:b/>
        </w:rPr>
      </w:pPr>
      <w:r w:rsidRPr="008E7751">
        <w:rPr>
          <w:b/>
          <w:bCs/>
        </w:rPr>
        <w:t>7.</w:t>
      </w:r>
      <w:r w:rsidRPr="008E7751">
        <w:rPr>
          <w:b/>
          <w:bCs/>
        </w:rPr>
        <w:tab/>
        <w:t>DOL Notification</w:t>
      </w:r>
    </w:p>
    <w:p w14:paraId="4D829A72" w14:textId="5E0BE1AA" w:rsidR="009743B5" w:rsidRPr="008E7751" w:rsidRDefault="007F2F86" w:rsidP="00637B21">
      <w:pPr>
        <w:pStyle w:val="PO75indenthanging"/>
        <w:spacing w:before="0" w:after="0"/>
        <w:ind w:left="720" w:hanging="720"/>
        <w:rPr>
          <w:b/>
          <w:i/>
          <w:iCs/>
        </w:rPr>
      </w:pPr>
      <w:r w:rsidRPr="008E7751">
        <w:rPr>
          <w:b/>
          <w:bCs/>
          <w:i/>
          <w:iCs/>
        </w:rPr>
        <w:tab/>
      </w:r>
      <w:proofErr w:type="spellStart"/>
      <w:r w:rsidRPr="008E7751">
        <w:rPr>
          <w:b/>
          <w:bCs/>
          <w:i/>
          <w:iCs/>
        </w:rPr>
        <w:t>Notificación</w:t>
      </w:r>
      <w:proofErr w:type="spellEnd"/>
      <w:r w:rsidRPr="008E7751">
        <w:rPr>
          <w:b/>
          <w:bCs/>
          <w:i/>
          <w:iCs/>
        </w:rPr>
        <w:t xml:space="preserve"> al DOL</w:t>
      </w:r>
    </w:p>
    <w:p w14:paraId="65652029" w14:textId="77777777" w:rsidR="004B20B4" w:rsidRPr="008E7751" w:rsidRDefault="009743B5" w:rsidP="00637B21">
      <w:pPr>
        <w:tabs>
          <w:tab w:val="left" w:pos="-720"/>
          <w:tab w:val="left" w:pos="1080"/>
        </w:tabs>
        <w:spacing w:before="120"/>
        <w:ind w:left="720"/>
        <w:rPr>
          <w:rFonts w:ascii="Arial" w:hAnsi="Arial" w:cs="Arial"/>
          <w:sz w:val="22"/>
          <w:szCs w:val="22"/>
        </w:rPr>
      </w:pPr>
      <w:r w:rsidRPr="008E7751">
        <w:rPr>
          <w:rFonts w:ascii="Arial" w:hAnsi="Arial" w:cs="Arial"/>
          <w:sz w:val="22"/>
          <w:szCs w:val="22"/>
        </w:rPr>
        <w:lastRenderedPageBreak/>
        <w:t>The issuing court shall, within 3 judicial days after this order is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266BF81C" w14:textId="6B641A74" w:rsidR="009743B5" w:rsidRPr="008E7751" w:rsidRDefault="004B20B4" w:rsidP="00637B21">
      <w:pPr>
        <w:tabs>
          <w:tab w:val="left" w:pos="-720"/>
          <w:tab w:val="left" w:pos="1080"/>
        </w:tabs>
        <w:ind w:left="720"/>
        <w:rPr>
          <w:rFonts w:ascii="Arial" w:hAnsi="Arial" w:cs="Arial"/>
          <w:i/>
          <w:iCs/>
          <w:sz w:val="22"/>
          <w:szCs w:val="22"/>
          <w:u w:val="single"/>
          <w:lang w:val="es-US"/>
        </w:rPr>
      </w:pPr>
      <w:r w:rsidRPr="008E7751">
        <w:rPr>
          <w:rFonts w:ascii="Arial" w:hAnsi="Arial" w:cs="Arial"/>
          <w:i/>
          <w:iCs/>
          <w:sz w:val="22"/>
          <w:szCs w:val="22"/>
          <w:lang w:val="es-US"/>
        </w:rPr>
        <w:t>El tribunal que emite la orden deberá, en un plazo de 3 días judiciales después de la emisión de esta orden, enviar una copia de la licencia de conductor, tarjeta de identificación o información comparable de la parte demandada al DOL, junto con la fecha de emisión. Si la parte demandada tiene una licencia de portación de armas ocultas, el DOL debe notificar de inmediato a una agencia de orden público que el tribunal ha ordenado la revocación de la licencia.</w:t>
      </w:r>
    </w:p>
    <w:p w14:paraId="13403832" w14:textId="77777777" w:rsidR="004B20B4" w:rsidRPr="008E7751" w:rsidRDefault="00214821" w:rsidP="00637B21">
      <w:pPr>
        <w:spacing w:before="120"/>
        <w:ind w:left="720" w:hanging="720"/>
        <w:rPr>
          <w:rFonts w:ascii="Arial" w:hAnsi="Arial" w:cs="Arial"/>
          <w:b/>
          <w:sz w:val="22"/>
          <w:szCs w:val="22"/>
        </w:rPr>
      </w:pPr>
      <w:r w:rsidRPr="008E7751">
        <w:rPr>
          <w:rFonts w:ascii="Arial" w:hAnsi="Arial" w:cs="Arial"/>
          <w:b/>
          <w:bCs/>
          <w:sz w:val="22"/>
          <w:szCs w:val="22"/>
        </w:rPr>
        <w:t>8.</w:t>
      </w:r>
      <w:r w:rsidRPr="008E7751">
        <w:rPr>
          <w:rFonts w:ascii="Arial" w:hAnsi="Arial" w:cs="Arial"/>
          <w:sz w:val="22"/>
          <w:szCs w:val="22"/>
        </w:rPr>
        <w:tab/>
      </w:r>
      <w:r w:rsidRPr="008E7751">
        <w:rPr>
          <w:rFonts w:ascii="Arial" w:hAnsi="Arial" w:cs="Arial"/>
          <w:b/>
          <w:bCs/>
          <w:sz w:val="22"/>
          <w:szCs w:val="22"/>
        </w:rPr>
        <w:t>Transfer to Superior Court</w:t>
      </w:r>
    </w:p>
    <w:p w14:paraId="3F3D2C86" w14:textId="31802C70" w:rsidR="009743B5" w:rsidRPr="008E7751" w:rsidRDefault="00076BB8" w:rsidP="00637B21">
      <w:pPr>
        <w:ind w:left="720" w:hanging="720"/>
        <w:rPr>
          <w:rFonts w:ascii="Arial" w:hAnsi="Arial" w:cs="Arial"/>
          <w:b/>
          <w:i/>
          <w:iCs/>
          <w:sz w:val="22"/>
          <w:szCs w:val="22"/>
          <w:u w:val="single"/>
        </w:rPr>
      </w:pPr>
      <w:r w:rsidRPr="008E7751">
        <w:rPr>
          <w:rFonts w:ascii="Arial" w:hAnsi="Arial" w:cs="Arial"/>
          <w:b/>
          <w:bCs/>
          <w:i/>
          <w:iCs/>
          <w:sz w:val="22"/>
          <w:szCs w:val="22"/>
        </w:rPr>
        <w:tab/>
      </w:r>
      <w:proofErr w:type="spellStart"/>
      <w:r w:rsidRPr="008E7751">
        <w:rPr>
          <w:rFonts w:ascii="Arial" w:hAnsi="Arial" w:cs="Arial"/>
          <w:b/>
          <w:bCs/>
          <w:i/>
          <w:iCs/>
          <w:sz w:val="22"/>
          <w:szCs w:val="22"/>
        </w:rPr>
        <w:t>Transferencia</w:t>
      </w:r>
      <w:proofErr w:type="spellEnd"/>
      <w:r w:rsidRPr="008E7751">
        <w:rPr>
          <w:rFonts w:ascii="Arial" w:hAnsi="Arial" w:cs="Arial"/>
          <w:b/>
          <w:bCs/>
          <w:i/>
          <w:iCs/>
          <w:sz w:val="22"/>
          <w:szCs w:val="22"/>
        </w:rPr>
        <w:t xml:space="preserve"> al Tribunal Superior</w:t>
      </w:r>
    </w:p>
    <w:p w14:paraId="5C24C2B9" w14:textId="77777777" w:rsidR="004B20B4" w:rsidRPr="008E7751" w:rsidRDefault="000513D1" w:rsidP="00637B21">
      <w:pPr>
        <w:tabs>
          <w:tab w:val="left" w:pos="720"/>
          <w:tab w:val="left" w:pos="1080"/>
        </w:tabs>
        <w:spacing w:before="120"/>
        <w:ind w:left="1080" w:hanging="360"/>
        <w:rPr>
          <w:rFonts w:ascii="Arial" w:hAnsi="Arial" w:cs="Arial"/>
          <w:sz w:val="22"/>
          <w:szCs w:val="22"/>
        </w:rPr>
      </w:pPr>
      <w:r w:rsidRPr="008E7751">
        <w:rPr>
          <w:rFonts w:ascii="Arial" w:hAnsi="Arial" w:cs="Arial"/>
          <w:sz w:val="22"/>
          <w:szCs w:val="22"/>
        </w:rPr>
        <w:t>[  ]</w:t>
      </w:r>
      <w:r w:rsidRPr="008E7751">
        <w:rPr>
          <w:rFonts w:ascii="Arial" w:hAnsi="Arial" w:cs="Arial"/>
          <w:sz w:val="22"/>
          <w:szCs w:val="22"/>
        </w:rPr>
        <w:tab/>
        <w:t>This case is transferred to Superior Court and all actions in this case will be handled in the Superior Court listed below.</w:t>
      </w:r>
    </w:p>
    <w:p w14:paraId="7BBB4707" w14:textId="3AE55FCA" w:rsidR="000513D1" w:rsidRPr="008E7751" w:rsidRDefault="00076BB8" w:rsidP="00637B21">
      <w:pPr>
        <w:tabs>
          <w:tab w:val="left" w:pos="720"/>
          <w:tab w:val="left" w:pos="1080"/>
        </w:tabs>
        <w:ind w:left="108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lang w:val="es-US"/>
        </w:rPr>
        <w:t>Este caso se transfiere al Tribunal Superior y todas las acciones de este caso se manejarán en el Tribunal Superior que se indica a continuación.</w:t>
      </w:r>
    </w:p>
    <w:p w14:paraId="3319972B" w14:textId="77777777" w:rsidR="004B20B4" w:rsidRPr="008E7751" w:rsidRDefault="000513D1" w:rsidP="00637B21">
      <w:pPr>
        <w:tabs>
          <w:tab w:val="left" w:pos="7110"/>
        </w:tabs>
        <w:spacing w:before="120"/>
        <w:ind w:left="1080"/>
        <w:rPr>
          <w:rFonts w:ascii="Arial" w:hAnsi="Arial" w:cs="Arial"/>
          <w:sz w:val="22"/>
          <w:szCs w:val="22"/>
        </w:rPr>
      </w:pPr>
      <w:r w:rsidRPr="008E7751">
        <w:rPr>
          <w:rFonts w:ascii="Arial" w:hAnsi="Arial" w:cs="Arial"/>
          <w:b/>
          <w:bCs/>
          <w:sz w:val="22"/>
          <w:szCs w:val="22"/>
        </w:rPr>
        <w:t>Court Hearing.</w:t>
      </w:r>
      <w:r w:rsidRPr="008E7751">
        <w:rPr>
          <w:rFonts w:ascii="Arial" w:hAnsi="Arial" w:cs="Arial"/>
          <w:sz w:val="22"/>
          <w:szCs w:val="22"/>
        </w:rPr>
        <w:t xml:space="preserve"> A hearing is scheduled in </w:t>
      </w:r>
      <w:r w:rsidRPr="008E7751">
        <w:rPr>
          <w:rFonts w:ascii="Arial" w:hAnsi="Arial" w:cs="Arial"/>
          <w:sz w:val="22"/>
          <w:szCs w:val="22"/>
          <w:u w:val="single"/>
        </w:rPr>
        <w:tab/>
      </w:r>
      <w:r w:rsidRPr="008E7751">
        <w:rPr>
          <w:rFonts w:ascii="Arial" w:hAnsi="Arial" w:cs="Arial"/>
          <w:sz w:val="22"/>
          <w:szCs w:val="22"/>
        </w:rPr>
        <w:t xml:space="preserve"> County Superior Court</w:t>
      </w:r>
    </w:p>
    <w:p w14:paraId="261E9E4D" w14:textId="417ED587" w:rsidR="000513D1" w:rsidRPr="008E7751" w:rsidRDefault="004B20B4" w:rsidP="00637B21">
      <w:pPr>
        <w:tabs>
          <w:tab w:val="left" w:pos="7110"/>
        </w:tabs>
        <w:ind w:left="1080"/>
        <w:rPr>
          <w:rFonts w:ascii="Arial" w:hAnsi="Arial" w:cs="Arial"/>
          <w:i/>
          <w:iCs/>
          <w:sz w:val="22"/>
          <w:szCs w:val="22"/>
          <w:lang w:val="es-US"/>
        </w:rPr>
      </w:pPr>
      <w:r w:rsidRPr="008E7751">
        <w:rPr>
          <w:rFonts w:ascii="Arial" w:hAnsi="Arial" w:cs="Arial"/>
          <w:b/>
          <w:bCs/>
          <w:i/>
          <w:iCs/>
          <w:sz w:val="22"/>
          <w:szCs w:val="22"/>
          <w:lang w:val="es-US"/>
        </w:rPr>
        <w:t>Audiencia judicial.</w:t>
      </w:r>
      <w:r w:rsidRPr="008E7751">
        <w:rPr>
          <w:rFonts w:ascii="Arial" w:hAnsi="Arial" w:cs="Arial"/>
          <w:i/>
          <w:iCs/>
          <w:sz w:val="22"/>
          <w:szCs w:val="22"/>
          <w:lang w:val="es-US"/>
        </w:rPr>
        <w:t xml:space="preserve"> Se programó una audiencia en el Tribunal Superior del Condado de </w:t>
      </w:r>
      <w:r w:rsidRPr="008E7751">
        <w:rPr>
          <w:rFonts w:ascii="Arial" w:hAnsi="Arial" w:cs="Arial"/>
          <w:sz w:val="22"/>
          <w:szCs w:val="22"/>
          <w:lang w:val="es-US"/>
        </w:rPr>
        <w:tab/>
      </w:r>
    </w:p>
    <w:p w14:paraId="57CDE57F" w14:textId="77777777" w:rsidR="004B20B4" w:rsidRPr="008E7751" w:rsidRDefault="000513D1" w:rsidP="00637B21">
      <w:pPr>
        <w:tabs>
          <w:tab w:val="left" w:pos="6120"/>
          <w:tab w:val="left" w:pos="8370"/>
        </w:tabs>
        <w:spacing w:before="120"/>
        <w:ind w:left="1080"/>
        <w:rPr>
          <w:rFonts w:ascii="Arial" w:hAnsi="Arial" w:cs="Arial"/>
          <w:sz w:val="22"/>
          <w:szCs w:val="22"/>
        </w:rPr>
      </w:pPr>
      <w:r w:rsidRPr="008E7751">
        <w:rPr>
          <w:rFonts w:ascii="Arial" w:hAnsi="Arial" w:cs="Arial"/>
          <w:sz w:val="22"/>
          <w:szCs w:val="22"/>
        </w:rPr>
        <w:t>on (</w:t>
      </w:r>
      <w:r w:rsidRPr="008E7751">
        <w:rPr>
          <w:rFonts w:ascii="Arial" w:hAnsi="Arial" w:cs="Arial"/>
          <w:i/>
          <w:iCs/>
          <w:sz w:val="22"/>
          <w:szCs w:val="22"/>
        </w:rPr>
        <w:t>date</w:t>
      </w:r>
      <w:r w:rsidRPr="008E7751">
        <w:rPr>
          <w:rFonts w:ascii="Arial" w:hAnsi="Arial" w:cs="Arial"/>
          <w:sz w:val="22"/>
          <w:szCs w:val="22"/>
        </w:rPr>
        <w:t xml:space="preserve">) </w:t>
      </w:r>
      <w:r w:rsidRPr="008E7751">
        <w:rPr>
          <w:rFonts w:ascii="Arial" w:hAnsi="Arial" w:cs="Arial"/>
          <w:sz w:val="22"/>
          <w:szCs w:val="22"/>
          <w:u w:val="single"/>
        </w:rPr>
        <w:tab/>
      </w:r>
      <w:r w:rsidRPr="008E7751">
        <w:rPr>
          <w:rFonts w:ascii="Arial" w:hAnsi="Arial" w:cs="Arial"/>
          <w:sz w:val="22"/>
          <w:szCs w:val="22"/>
        </w:rPr>
        <w:t>, at (</w:t>
      </w:r>
      <w:r w:rsidRPr="008E7751">
        <w:rPr>
          <w:rFonts w:ascii="Arial" w:hAnsi="Arial" w:cs="Arial"/>
          <w:i/>
          <w:iCs/>
          <w:sz w:val="22"/>
          <w:szCs w:val="22"/>
        </w:rPr>
        <w:t>time</w:t>
      </w:r>
      <w:r w:rsidRPr="008E7751">
        <w:rPr>
          <w:rFonts w:ascii="Arial" w:hAnsi="Arial" w:cs="Arial"/>
          <w:sz w:val="22"/>
          <w:szCs w:val="22"/>
        </w:rPr>
        <w:t xml:space="preserve">) </w:t>
      </w:r>
      <w:r w:rsidRPr="008E7751">
        <w:rPr>
          <w:rFonts w:ascii="Arial" w:hAnsi="Arial" w:cs="Arial"/>
          <w:sz w:val="22"/>
          <w:szCs w:val="22"/>
          <w:u w:val="single"/>
        </w:rPr>
        <w:tab/>
      </w:r>
      <w:r w:rsidRPr="008E7751">
        <w:rPr>
          <w:rFonts w:ascii="Arial" w:hAnsi="Arial" w:cs="Arial"/>
          <w:sz w:val="22"/>
          <w:szCs w:val="22"/>
        </w:rPr>
        <w:t xml:space="preserve"> a.m./p.m.</w:t>
      </w:r>
    </w:p>
    <w:p w14:paraId="7FABA6E4" w14:textId="68C1F2D1" w:rsidR="000513D1" w:rsidRPr="008E7751" w:rsidRDefault="004B20B4" w:rsidP="00637B21">
      <w:pPr>
        <w:tabs>
          <w:tab w:val="left" w:pos="6120"/>
          <w:tab w:val="left" w:pos="8370"/>
        </w:tabs>
        <w:ind w:left="1080"/>
        <w:rPr>
          <w:rFonts w:ascii="Arial" w:hAnsi="Arial" w:cs="Arial"/>
          <w:i/>
          <w:iCs/>
          <w:sz w:val="22"/>
          <w:szCs w:val="22"/>
          <w:lang w:val="es-US"/>
        </w:rPr>
      </w:pPr>
      <w:r w:rsidRPr="008E7751">
        <w:rPr>
          <w:rFonts w:ascii="Arial" w:hAnsi="Arial" w:cs="Arial"/>
          <w:i/>
          <w:iCs/>
          <w:sz w:val="22"/>
          <w:szCs w:val="22"/>
          <w:lang w:val="es-US"/>
        </w:rPr>
        <w:t xml:space="preserve">el día (fecha) </w:t>
      </w:r>
      <w:r w:rsidRPr="008E7751">
        <w:rPr>
          <w:rFonts w:ascii="Arial" w:hAnsi="Arial" w:cs="Arial"/>
          <w:sz w:val="22"/>
          <w:szCs w:val="22"/>
          <w:lang w:val="es-US"/>
        </w:rPr>
        <w:tab/>
      </w:r>
      <w:r w:rsidRPr="008E7751">
        <w:rPr>
          <w:rFonts w:ascii="Arial" w:hAnsi="Arial" w:cs="Arial"/>
          <w:i/>
          <w:iCs/>
          <w:sz w:val="22"/>
          <w:szCs w:val="22"/>
          <w:lang w:val="es-US"/>
        </w:rPr>
        <w:t xml:space="preserve">, a las (hora) </w:t>
      </w:r>
      <w:r w:rsidRPr="008E7751">
        <w:rPr>
          <w:rFonts w:ascii="Arial" w:hAnsi="Arial" w:cs="Arial"/>
          <w:sz w:val="22"/>
          <w:szCs w:val="22"/>
          <w:lang w:val="es-US"/>
        </w:rPr>
        <w:tab/>
      </w:r>
      <w:r w:rsidRPr="008E7751">
        <w:rPr>
          <w:rFonts w:ascii="Arial" w:hAnsi="Arial" w:cs="Arial"/>
          <w:i/>
          <w:iCs/>
          <w:sz w:val="22"/>
          <w:szCs w:val="22"/>
          <w:lang w:val="es-US"/>
        </w:rPr>
        <w:t xml:space="preserve"> a.m./p.m.</w:t>
      </w:r>
    </w:p>
    <w:p w14:paraId="6E689C5F" w14:textId="77777777" w:rsidR="004B20B4" w:rsidRPr="008E7751" w:rsidRDefault="000513D1" w:rsidP="00637B21">
      <w:pPr>
        <w:tabs>
          <w:tab w:val="left" w:pos="9270"/>
        </w:tabs>
        <w:spacing w:before="120"/>
        <w:ind w:left="1080"/>
        <w:rPr>
          <w:rFonts w:ascii="Arial" w:hAnsi="Arial" w:cs="Arial"/>
          <w:sz w:val="22"/>
          <w:szCs w:val="22"/>
          <w:u w:val="single"/>
        </w:rPr>
      </w:pPr>
      <w:r w:rsidRPr="008E7751">
        <w:rPr>
          <w:rFonts w:ascii="Arial" w:hAnsi="Arial" w:cs="Arial"/>
          <w:sz w:val="22"/>
          <w:szCs w:val="22"/>
        </w:rPr>
        <w:t>at (</w:t>
      </w:r>
      <w:r w:rsidRPr="008E7751">
        <w:rPr>
          <w:rFonts w:ascii="Arial" w:hAnsi="Arial" w:cs="Arial"/>
          <w:i/>
          <w:iCs/>
          <w:sz w:val="22"/>
          <w:szCs w:val="22"/>
        </w:rPr>
        <w:t>location</w:t>
      </w:r>
      <w:r w:rsidRPr="008E7751">
        <w:rPr>
          <w:rFonts w:ascii="Arial" w:hAnsi="Arial" w:cs="Arial"/>
          <w:sz w:val="22"/>
          <w:szCs w:val="22"/>
        </w:rPr>
        <w:t xml:space="preserve">): </w:t>
      </w:r>
      <w:r w:rsidRPr="008E7751">
        <w:rPr>
          <w:rFonts w:ascii="Arial" w:hAnsi="Arial" w:cs="Arial"/>
          <w:sz w:val="22"/>
          <w:szCs w:val="22"/>
          <w:u w:val="single"/>
        </w:rPr>
        <w:tab/>
      </w:r>
    </w:p>
    <w:p w14:paraId="02A285DC" w14:textId="48C2B4DE" w:rsidR="00DC3574" w:rsidRPr="008E7751" w:rsidRDefault="004B20B4" w:rsidP="00637B21">
      <w:pPr>
        <w:tabs>
          <w:tab w:val="left" w:pos="9270"/>
        </w:tabs>
        <w:ind w:left="1080"/>
        <w:rPr>
          <w:rFonts w:ascii="Arial" w:hAnsi="Arial" w:cs="Arial"/>
          <w:i/>
          <w:iCs/>
          <w:sz w:val="22"/>
          <w:szCs w:val="22"/>
          <w:u w:val="single"/>
        </w:rPr>
      </w:pPr>
      <w:r w:rsidRPr="008E7751">
        <w:rPr>
          <w:rFonts w:ascii="Arial" w:hAnsi="Arial" w:cs="Arial"/>
          <w:i/>
          <w:iCs/>
          <w:sz w:val="22"/>
          <w:szCs w:val="22"/>
        </w:rPr>
        <w:t>en (</w:t>
      </w:r>
      <w:proofErr w:type="spellStart"/>
      <w:r w:rsidRPr="008E7751">
        <w:rPr>
          <w:rFonts w:ascii="Arial" w:hAnsi="Arial" w:cs="Arial"/>
          <w:i/>
          <w:iCs/>
          <w:sz w:val="22"/>
          <w:szCs w:val="22"/>
        </w:rPr>
        <w:t>lugar</w:t>
      </w:r>
      <w:proofErr w:type="spellEnd"/>
      <w:r w:rsidRPr="008E7751">
        <w:rPr>
          <w:rFonts w:ascii="Arial" w:hAnsi="Arial" w:cs="Arial"/>
          <w:i/>
          <w:iCs/>
          <w:sz w:val="22"/>
          <w:szCs w:val="22"/>
        </w:rPr>
        <w:t xml:space="preserve">): </w:t>
      </w:r>
    </w:p>
    <w:p w14:paraId="323EEE89" w14:textId="77777777" w:rsidR="004B20B4" w:rsidRPr="008E7751" w:rsidRDefault="000513D1" w:rsidP="00637B21">
      <w:pPr>
        <w:tabs>
          <w:tab w:val="left" w:pos="9270"/>
        </w:tabs>
        <w:spacing w:before="120"/>
        <w:ind w:left="1080"/>
        <w:rPr>
          <w:rFonts w:ascii="Arial" w:hAnsi="Arial" w:cs="Arial"/>
          <w:sz w:val="22"/>
          <w:szCs w:val="22"/>
        </w:rPr>
      </w:pPr>
      <w:r w:rsidRPr="008E7751">
        <w:rPr>
          <w:rFonts w:ascii="Arial" w:hAnsi="Arial" w:cs="Arial"/>
          <w:sz w:val="22"/>
          <w:szCs w:val="22"/>
        </w:rPr>
        <w:t xml:space="preserve">See </w:t>
      </w:r>
      <w:r w:rsidRPr="008E7751">
        <w:rPr>
          <w:rFonts w:ascii="Arial" w:hAnsi="Arial" w:cs="Arial"/>
          <w:b/>
          <w:bCs/>
          <w:sz w:val="22"/>
          <w:szCs w:val="22"/>
        </w:rPr>
        <w:t>How to Attend</w:t>
      </w:r>
      <w:r w:rsidRPr="008E7751">
        <w:rPr>
          <w:rFonts w:ascii="Arial" w:hAnsi="Arial" w:cs="Arial"/>
          <w:sz w:val="22"/>
          <w:szCs w:val="22"/>
        </w:rPr>
        <w:t xml:space="preserve"> below.</w:t>
      </w:r>
    </w:p>
    <w:p w14:paraId="772E7E7F" w14:textId="257FA47A" w:rsidR="000513D1" w:rsidRPr="008E7751" w:rsidRDefault="004B20B4" w:rsidP="00637B21">
      <w:pPr>
        <w:tabs>
          <w:tab w:val="left" w:pos="9270"/>
        </w:tabs>
        <w:ind w:left="1080"/>
        <w:rPr>
          <w:rFonts w:ascii="Arial" w:hAnsi="Arial" w:cs="Arial"/>
          <w:i/>
          <w:iCs/>
          <w:sz w:val="22"/>
          <w:szCs w:val="22"/>
          <w:lang w:val="es-US"/>
        </w:rPr>
      </w:pPr>
      <w:r w:rsidRPr="008E7751">
        <w:rPr>
          <w:rFonts w:ascii="Arial" w:hAnsi="Arial" w:cs="Arial"/>
          <w:i/>
          <w:iCs/>
          <w:sz w:val="22"/>
          <w:szCs w:val="22"/>
          <w:lang w:val="es-US"/>
        </w:rPr>
        <w:t xml:space="preserve">Lea la sección </w:t>
      </w:r>
      <w:r w:rsidRPr="008E7751">
        <w:rPr>
          <w:rFonts w:ascii="Arial" w:hAnsi="Arial" w:cs="Arial"/>
          <w:b/>
          <w:bCs/>
          <w:i/>
          <w:iCs/>
          <w:sz w:val="22"/>
          <w:szCs w:val="22"/>
          <w:lang w:val="es-US"/>
        </w:rPr>
        <w:t>Cómo asistir</w:t>
      </w:r>
      <w:r w:rsidRPr="008E7751">
        <w:rPr>
          <w:rFonts w:ascii="Arial" w:hAnsi="Arial" w:cs="Arial"/>
          <w:i/>
          <w:iCs/>
          <w:sz w:val="22"/>
          <w:szCs w:val="22"/>
          <w:lang w:val="es-US"/>
        </w:rPr>
        <w:t>, más adelante.</w:t>
      </w:r>
    </w:p>
    <w:p w14:paraId="22E8CB5A" w14:textId="77777777" w:rsidR="004B20B4" w:rsidRPr="008E7751" w:rsidRDefault="00214821" w:rsidP="00637B21">
      <w:pPr>
        <w:spacing w:before="120"/>
        <w:ind w:left="720" w:hanging="720"/>
        <w:rPr>
          <w:rFonts w:ascii="Arial" w:hAnsi="Arial" w:cs="Arial"/>
          <w:b/>
          <w:sz w:val="22"/>
          <w:szCs w:val="22"/>
        </w:rPr>
      </w:pPr>
      <w:r w:rsidRPr="008E7751">
        <w:rPr>
          <w:rFonts w:ascii="Arial" w:hAnsi="Arial" w:cs="Arial"/>
          <w:b/>
          <w:bCs/>
          <w:sz w:val="22"/>
          <w:szCs w:val="22"/>
        </w:rPr>
        <w:t>9.</w:t>
      </w:r>
      <w:r w:rsidRPr="008E7751">
        <w:rPr>
          <w:rFonts w:ascii="Arial" w:hAnsi="Arial" w:cs="Arial"/>
          <w:sz w:val="22"/>
          <w:szCs w:val="22"/>
        </w:rPr>
        <w:tab/>
      </w:r>
      <w:r w:rsidRPr="008E7751">
        <w:rPr>
          <w:rFonts w:ascii="Arial" w:hAnsi="Arial" w:cs="Arial"/>
          <w:b/>
          <w:bCs/>
          <w:sz w:val="22"/>
          <w:szCs w:val="22"/>
        </w:rPr>
        <w:t>After-Hours Order - Law Enforcement Petitions</w:t>
      </w:r>
    </w:p>
    <w:p w14:paraId="0F289174" w14:textId="61C3A8D3" w:rsidR="000513D1" w:rsidRPr="008E7751" w:rsidRDefault="00076BB8" w:rsidP="00637B21">
      <w:pPr>
        <w:ind w:left="720" w:hanging="720"/>
        <w:rPr>
          <w:rFonts w:ascii="Arial" w:hAnsi="Arial" w:cs="Arial"/>
          <w:b/>
          <w:i/>
          <w:iCs/>
          <w:sz w:val="22"/>
          <w:szCs w:val="22"/>
          <w:lang w:val="es-US"/>
        </w:rPr>
      </w:pPr>
      <w:r w:rsidRPr="008E7751">
        <w:rPr>
          <w:rFonts w:ascii="Arial" w:hAnsi="Arial" w:cs="Arial"/>
          <w:b/>
          <w:bCs/>
          <w:i/>
          <w:iCs/>
          <w:sz w:val="22"/>
          <w:szCs w:val="22"/>
        </w:rPr>
        <w:tab/>
      </w:r>
      <w:r w:rsidRPr="008E7751">
        <w:rPr>
          <w:rFonts w:ascii="Arial" w:hAnsi="Arial" w:cs="Arial"/>
          <w:b/>
          <w:bCs/>
          <w:i/>
          <w:iCs/>
          <w:sz w:val="22"/>
          <w:szCs w:val="22"/>
          <w:lang w:val="es-US"/>
        </w:rPr>
        <w:t>Orden fuera del horario de oficinal - Solicitudes a agencias de orden público</w:t>
      </w:r>
    </w:p>
    <w:p w14:paraId="46E01116" w14:textId="77777777" w:rsidR="004B20B4" w:rsidRPr="008E7751" w:rsidRDefault="000513D1" w:rsidP="00637B21">
      <w:pPr>
        <w:spacing w:before="120"/>
        <w:ind w:left="1080" w:hanging="360"/>
        <w:rPr>
          <w:rFonts w:ascii="Arial" w:hAnsi="Arial" w:cs="Arial"/>
          <w:sz w:val="22"/>
          <w:szCs w:val="22"/>
        </w:rPr>
      </w:pPr>
      <w:r w:rsidRPr="008E7751">
        <w:rPr>
          <w:rFonts w:ascii="Arial" w:hAnsi="Arial" w:cs="Arial"/>
          <w:sz w:val="22"/>
          <w:szCs w:val="22"/>
        </w:rPr>
        <w:t>[  ]</w:t>
      </w:r>
      <w:r w:rsidRPr="008E7751">
        <w:rPr>
          <w:rFonts w:ascii="Arial" w:hAnsi="Arial" w:cs="Arial"/>
          <w:sz w:val="22"/>
          <w:szCs w:val="22"/>
        </w:rPr>
        <w:tab/>
        <w:t xml:space="preserve">The below named judicial officer directs the Petitioner to affix the judge’s signature below, to signify that the judicial officer has reviewed the petition and evidence presented and found that it established reasonable cause for the issuance of this </w:t>
      </w:r>
      <w:r w:rsidRPr="008E7751">
        <w:rPr>
          <w:rFonts w:ascii="Arial" w:hAnsi="Arial" w:cs="Arial"/>
          <w:i/>
          <w:iCs/>
          <w:sz w:val="22"/>
          <w:szCs w:val="22"/>
        </w:rPr>
        <w:t>Temporary Extreme Risk Protection Order – Without Notice</w:t>
      </w:r>
      <w:r w:rsidRPr="008E7751">
        <w:rPr>
          <w:rFonts w:ascii="Arial" w:hAnsi="Arial" w:cs="Arial"/>
          <w:sz w:val="22"/>
          <w:szCs w:val="22"/>
        </w:rPr>
        <w:t>. Permission to affix the judicial officer’s signature was communicated by:</w:t>
      </w:r>
    </w:p>
    <w:p w14:paraId="2260BB6D" w14:textId="36C2D183" w:rsidR="000513D1" w:rsidRPr="008E7751" w:rsidRDefault="00076BB8" w:rsidP="00637B21">
      <w:pPr>
        <w:ind w:left="1080" w:hanging="360"/>
        <w:rPr>
          <w:rFonts w:ascii="Arial" w:hAnsi="Arial" w:cs="Arial"/>
          <w:i/>
          <w:iCs/>
          <w:sz w:val="22"/>
          <w:szCs w:val="22"/>
          <w:lang w:val="es-US"/>
        </w:rPr>
      </w:pPr>
      <w:r w:rsidRPr="008E7751">
        <w:rPr>
          <w:rFonts w:ascii="Arial" w:hAnsi="Arial" w:cs="Arial"/>
          <w:i/>
          <w:iCs/>
          <w:sz w:val="22"/>
          <w:szCs w:val="22"/>
        </w:rPr>
        <w:tab/>
      </w:r>
      <w:r w:rsidRPr="008E7751">
        <w:rPr>
          <w:rFonts w:ascii="Arial" w:hAnsi="Arial" w:cs="Arial"/>
          <w:i/>
          <w:iCs/>
          <w:sz w:val="22"/>
          <w:szCs w:val="22"/>
          <w:lang w:val="es-US"/>
        </w:rPr>
        <w:t>El funcionario judicial abajo mencionado ordena a la parte demandante que estampe la firma del juez abajo, para indicar que el funcionario judicial ha revisado la solicitud y las evidencias presentadas y ha determinado que establecen causa razonable para emitir esta orden de protección temporal por riesgo extremo – Sin notificación. El permiso para estampar la firma del funcionario judicial fue comunicado por:</w:t>
      </w:r>
    </w:p>
    <w:p w14:paraId="2D1BA936" w14:textId="77777777" w:rsidR="004B20B4" w:rsidRPr="008E7751" w:rsidRDefault="00B20829" w:rsidP="00637B21">
      <w:pPr>
        <w:tabs>
          <w:tab w:val="left" w:pos="1440"/>
          <w:tab w:val="left" w:pos="1800"/>
          <w:tab w:val="left" w:pos="9270"/>
        </w:tabs>
        <w:spacing w:before="120"/>
        <w:ind w:left="1080"/>
        <w:rPr>
          <w:rFonts w:ascii="Arial" w:hAnsi="Arial" w:cs="Arial"/>
          <w:sz w:val="22"/>
          <w:szCs w:val="22"/>
          <w:u w:val="single"/>
        </w:rPr>
      </w:pPr>
      <w:r w:rsidRPr="008E7751">
        <w:rPr>
          <w:rFonts w:ascii="Arial" w:hAnsi="Arial" w:cs="Arial"/>
          <w:sz w:val="22"/>
          <w:szCs w:val="22"/>
        </w:rPr>
        <w:t>[  ] telephone  [  ] email  [  ] fax  [  ] other reliable method (</w:t>
      </w:r>
      <w:r w:rsidRPr="008E7751">
        <w:rPr>
          <w:rFonts w:ascii="Arial" w:hAnsi="Arial" w:cs="Arial"/>
          <w:i/>
          <w:iCs/>
          <w:sz w:val="22"/>
          <w:szCs w:val="22"/>
        </w:rPr>
        <w:t>specify</w:t>
      </w:r>
      <w:r w:rsidRPr="008E7751">
        <w:rPr>
          <w:rFonts w:ascii="Arial" w:hAnsi="Arial" w:cs="Arial"/>
          <w:sz w:val="22"/>
          <w:szCs w:val="22"/>
        </w:rPr>
        <w:t>):</w:t>
      </w:r>
      <w:r w:rsidRPr="008E7751">
        <w:rPr>
          <w:rFonts w:ascii="Arial" w:hAnsi="Arial" w:cs="Arial"/>
          <w:sz w:val="22"/>
          <w:szCs w:val="22"/>
          <w:u w:val="single"/>
        </w:rPr>
        <w:tab/>
      </w:r>
    </w:p>
    <w:p w14:paraId="0D611119" w14:textId="07A45FFF" w:rsidR="00C800C2" w:rsidRPr="008E7751" w:rsidRDefault="00076BB8" w:rsidP="00637B21">
      <w:pPr>
        <w:tabs>
          <w:tab w:val="left" w:pos="1440"/>
          <w:tab w:val="left" w:pos="1800"/>
          <w:tab w:val="left" w:pos="9270"/>
        </w:tabs>
        <w:ind w:left="1080"/>
        <w:rPr>
          <w:rFonts w:ascii="Arial" w:hAnsi="Arial" w:cs="Arial"/>
          <w:i/>
          <w:iCs/>
          <w:sz w:val="22"/>
          <w:szCs w:val="22"/>
          <w:u w:val="single"/>
          <w:lang w:val="es-US"/>
        </w:rPr>
      </w:pPr>
      <w:r w:rsidRPr="008E7751">
        <w:rPr>
          <w:rFonts w:ascii="Arial" w:hAnsi="Arial" w:cs="Arial"/>
          <w:i/>
          <w:iCs/>
          <w:sz w:val="22"/>
          <w:szCs w:val="22"/>
        </w:rPr>
        <w:t xml:space="preserve">     </w:t>
      </w:r>
      <w:proofErr w:type="gramStart"/>
      <w:r w:rsidRPr="008E7751">
        <w:rPr>
          <w:rFonts w:ascii="Arial" w:hAnsi="Arial" w:cs="Arial"/>
          <w:i/>
          <w:iCs/>
          <w:sz w:val="22"/>
          <w:szCs w:val="22"/>
          <w:lang w:val="es-US"/>
        </w:rPr>
        <w:t>teléfono  [</w:t>
      </w:r>
      <w:proofErr w:type="gramEnd"/>
      <w:r w:rsidRPr="008E7751">
        <w:rPr>
          <w:rFonts w:ascii="Arial" w:hAnsi="Arial" w:cs="Arial"/>
          <w:i/>
          <w:iCs/>
          <w:sz w:val="22"/>
          <w:szCs w:val="22"/>
          <w:lang w:val="es-US"/>
        </w:rPr>
        <w:t>-] correo electrónico  [-] fax  [-] otro medio confiable (especifique):</w:t>
      </w:r>
    </w:p>
    <w:p w14:paraId="60B9835B" w14:textId="77777777" w:rsidR="004B20B4" w:rsidRPr="008E7751" w:rsidRDefault="00A4317F" w:rsidP="00637B21">
      <w:pPr>
        <w:spacing w:before="120"/>
        <w:ind w:left="720" w:hanging="720"/>
        <w:rPr>
          <w:rFonts w:ascii="Arial" w:hAnsi="Arial" w:cs="Arial"/>
          <w:sz w:val="22"/>
          <w:szCs w:val="22"/>
        </w:rPr>
      </w:pPr>
      <w:r w:rsidRPr="008E7751">
        <w:rPr>
          <w:rFonts w:ascii="Arial" w:hAnsi="Arial" w:cs="Arial"/>
          <w:b/>
          <w:bCs/>
          <w:sz w:val="22"/>
          <w:szCs w:val="22"/>
        </w:rPr>
        <w:t>10.</w:t>
      </w:r>
      <w:r w:rsidRPr="008E7751">
        <w:rPr>
          <w:rFonts w:ascii="Arial" w:hAnsi="Arial" w:cs="Arial"/>
          <w:b/>
          <w:bCs/>
          <w:sz w:val="22"/>
          <w:szCs w:val="22"/>
        </w:rPr>
        <w:tab/>
        <w:t xml:space="preserve">RESPONDENT: </w:t>
      </w:r>
      <w:r w:rsidRPr="008E7751">
        <w:rPr>
          <w:rFonts w:ascii="Arial" w:hAnsi="Arial" w:cs="Arial"/>
          <w:sz w:val="22"/>
          <w:szCs w:val="22"/>
        </w:rPr>
        <w:t>You must appear at the next hearing stated on page 1 of this order.</w:t>
      </w:r>
    </w:p>
    <w:p w14:paraId="5FD9A21B" w14:textId="6E952C20" w:rsidR="00C800C2" w:rsidRPr="008E7751" w:rsidRDefault="00076BB8" w:rsidP="00637B21">
      <w:pPr>
        <w:spacing w:after="120"/>
        <w:ind w:left="720" w:hanging="720"/>
        <w:rPr>
          <w:rFonts w:ascii="Arial" w:hAnsi="Arial" w:cs="Arial"/>
          <w:b/>
          <w:i/>
          <w:iCs/>
          <w:sz w:val="22"/>
          <w:szCs w:val="22"/>
          <w:lang w:val="es-US"/>
        </w:rPr>
      </w:pPr>
      <w:r w:rsidRPr="008E7751">
        <w:rPr>
          <w:rFonts w:ascii="Arial" w:hAnsi="Arial" w:cs="Arial"/>
          <w:b/>
          <w:bCs/>
          <w:i/>
          <w:iCs/>
          <w:sz w:val="22"/>
          <w:szCs w:val="22"/>
        </w:rPr>
        <w:tab/>
      </w:r>
      <w:r w:rsidRPr="008E7751">
        <w:rPr>
          <w:rFonts w:ascii="Arial" w:hAnsi="Arial" w:cs="Arial"/>
          <w:b/>
          <w:bCs/>
          <w:i/>
          <w:iCs/>
          <w:sz w:val="22"/>
          <w:szCs w:val="22"/>
          <w:lang w:val="es-US"/>
        </w:rPr>
        <w:t xml:space="preserve">PARTE DEMANDADA: </w:t>
      </w:r>
      <w:r w:rsidRPr="008E7751">
        <w:rPr>
          <w:rFonts w:ascii="Arial" w:hAnsi="Arial" w:cs="Arial"/>
          <w:i/>
          <w:iCs/>
          <w:sz w:val="22"/>
          <w:szCs w:val="22"/>
          <w:lang w:val="es-US"/>
        </w:rPr>
        <w:t>Debe comparecer en la siguiente audiencia que se establece en la página 1 de esta orden.</w:t>
      </w:r>
    </w:p>
    <w:tbl>
      <w:tblPr>
        <w:tblStyle w:val="TableGrid"/>
        <w:tblW w:w="0" w:type="auto"/>
        <w:shd w:val="clear" w:color="auto" w:fill="000000" w:themeFill="text1"/>
        <w:tblLook w:val="04A0" w:firstRow="1" w:lastRow="0" w:firstColumn="1" w:lastColumn="0" w:noHBand="0" w:noVBand="1"/>
      </w:tblPr>
      <w:tblGrid>
        <w:gridCol w:w="9350"/>
      </w:tblGrid>
      <w:tr w:rsidR="00C038B2" w:rsidRPr="008E7751" w14:paraId="2B92D943" w14:textId="77777777" w:rsidTr="00EE3937">
        <w:tc>
          <w:tcPr>
            <w:tcW w:w="9350" w:type="dxa"/>
            <w:shd w:val="clear" w:color="auto" w:fill="auto"/>
          </w:tcPr>
          <w:p w14:paraId="4DE5A71C" w14:textId="77777777" w:rsidR="004B20B4" w:rsidRPr="008E7751" w:rsidRDefault="00C038B2" w:rsidP="00637B21">
            <w:pPr>
              <w:pStyle w:val="Default"/>
              <w:keepNext/>
              <w:spacing w:before="120"/>
              <w:rPr>
                <w:bCs/>
                <w:color w:val="000000" w:themeColor="text1"/>
                <w:sz w:val="22"/>
                <w:szCs w:val="22"/>
              </w:rPr>
            </w:pPr>
            <w:r w:rsidRPr="008E7751">
              <w:rPr>
                <w:b/>
                <w:bCs/>
                <w:color w:val="000000" w:themeColor="text1"/>
                <w:sz w:val="22"/>
                <w:szCs w:val="22"/>
              </w:rPr>
              <w:lastRenderedPageBreak/>
              <w:t xml:space="preserve">How to attend the next court hearing </w:t>
            </w:r>
            <w:r w:rsidRPr="008E7751">
              <w:rPr>
                <w:color w:val="000000" w:themeColor="text1"/>
                <w:sz w:val="22"/>
                <w:szCs w:val="22"/>
              </w:rPr>
              <w:t xml:space="preserve">(date and time on page </w:t>
            </w:r>
            <w:r w:rsidRPr="008E7751">
              <w:rPr>
                <w:b/>
                <w:bCs/>
                <w:color w:val="000000" w:themeColor="text1"/>
                <w:sz w:val="22"/>
                <w:szCs w:val="22"/>
              </w:rPr>
              <w:t>1</w:t>
            </w:r>
            <w:r w:rsidRPr="008E7751">
              <w:rPr>
                <w:color w:val="000000" w:themeColor="text1"/>
                <w:sz w:val="22"/>
                <w:szCs w:val="22"/>
              </w:rPr>
              <w:t>)</w:t>
            </w:r>
          </w:p>
          <w:p w14:paraId="30EDBDB0" w14:textId="6D3E3A83" w:rsidR="00C038B2" w:rsidRPr="008E7751" w:rsidRDefault="004B20B4" w:rsidP="00637B21">
            <w:pPr>
              <w:pStyle w:val="Default"/>
              <w:keepNext/>
              <w:spacing w:after="120"/>
              <w:rPr>
                <w:i/>
                <w:iCs/>
                <w:color w:val="000000" w:themeColor="text1"/>
                <w:sz w:val="22"/>
                <w:szCs w:val="22"/>
                <w:lang w:val="es-US"/>
              </w:rPr>
            </w:pPr>
            <w:r w:rsidRPr="008E7751">
              <w:rPr>
                <w:b/>
                <w:bCs/>
                <w:i/>
                <w:iCs/>
                <w:color w:val="000000" w:themeColor="text1"/>
                <w:sz w:val="22"/>
                <w:szCs w:val="22"/>
                <w:lang w:val="es-US"/>
              </w:rPr>
              <w:t xml:space="preserve">Cómo asistir a la siguiente audiencia judicial </w:t>
            </w:r>
            <w:r w:rsidRPr="008E7751">
              <w:rPr>
                <w:i/>
                <w:iCs/>
                <w:color w:val="000000" w:themeColor="text1"/>
                <w:sz w:val="22"/>
                <w:szCs w:val="22"/>
                <w:lang w:val="es-US"/>
              </w:rPr>
              <w:t xml:space="preserve">(la fecha y hora están en la página </w:t>
            </w:r>
            <w:r w:rsidRPr="008E7751">
              <w:rPr>
                <w:b/>
                <w:bCs/>
                <w:i/>
                <w:iCs/>
                <w:color w:val="000000" w:themeColor="text1"/>
                <w:sz w:val="22"/>
                <w:szCs w:val="22"/>
                <w:lang w:val="es-US"/>
              </w:rPr>
              <w:t>1</w:t>
            </w:r>
            <w:r w:rsidRPr="008E7751">
              <w:rPr>
                <w:i/>
                <w:iCs/>
                <w:color w:val="000000" w:themeColor="text1"/>
                <w:sz w:val="22"/>
                <w:szCs w:val="22"/>
                <w:lang w:val="es-US"/>
              </w:rPr>
              <w:t>).</w:t>
            </w:r>
            <w:r w:rsidRPr="008E7751">
              <w:rPr>
                <w:b/>
                <w:bCs/>
                <w:i/>
                <w:iCs/>
                <w:color w:val="000000" w:themeColor="text1"/>
                <w:sz w:val="22"/>
                <w:szCs w:val="22"/>
                <w:lang w:val="es-US"/>
              </w:rPr>
              <w:t xml:space="preserve"> </w:t>
            </w:r>
          </w:p>
        </w:tc>
      </w:tr>
    </w:tbl>
    <w:p w14:paraId="4A732046" w14:textId="77777777" w:rsidR="004B20B4" w:rsidRPr="008E7751" w:rsidRDefault="00C038B2" w:rsidP="00637B21">
      <w:pPr>
        <w:pStyle w:val="POnoindent"/>
        <w:keepNext/>
        <w:spacing w:after="0"/>
      </w:pPr>
      <w:r w:rsidRPr="008E7751">
        <w:t xml:space="preserve">The hearing scheduled on page </w:t>
      </w:r>
      <w:r w:rsidRPr="008E7751">
        <w:rPr>
          <w:b/>
          <w:bCs/>
        </w:rPr>
        <w:t>1</w:t>
      </w:r>
      <w:r w:rsidRPr="008E7751">
        <w:t xml:space="preserve"> will be held:</w:t>
      </w:r>
    </w:p>
    <w:p w14:paraId="3BA5AE64" w14:textId="19A497BF" w:rsidR="00C038B2" w:rsidRPr="008E7751" w:rsidRDefault="004B20B4" w:rsidP="00637B21">
      <w:pPr>
        <w:pStyle w:val="POnoindent"/>
        <w:keepNext/>
        <w:spacing w:before="0"/>
        <w:rPr>
          <w:i/>
          <w:iCs/>
          <w:lang w:val="es-US"/>
        </w:rPr>
      </w:pPr>
      <w:r w:rsidRPr="008E7751">
        <w:rPr>
          <w:i/>
          <w:iCs/>
          <w:lang w:val="es-US"/>
        </w:rPr>
        <w:t xml:space="preserve">La audiencia programada en la página </w:t>
      </w:r>
      <w:r w:rsidRPr="008E7751">
        <w:rPr>
          <w:b/>
          <w:bCs/>
          <w:i/>
          <w:iCs/>
          <w:lang w:val="es-US"/>
        </w:rPr>
        <w:t>1</w:t>
      </w:r>
      <w:r w:rsidRPr="008E7751">
        <w:rPr>
          <w:i/>
          <w:iCs/>
          <w:lang w:val="es-US"/>
        </w:rPr>
        <w:t xml:space="preserve"> se celebrará:</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7"/>
        <w:gridCol w:w="3844"/>
      </w:tblGrid>
      <w:tr w:rsidR="00C038B2" w:rsidRPr="008E7751" w14:paraId="1B848A11" w14:textId="77777777" w:rsidTr="003247D9">
        <w:tc>
          <w:tcPr>
            <w:tcW w:w="1150" w:type="dxa"/>
          </w:tcPr>
          <w:p w14:paraId="5E1FFE01" w14:textId="77777777" w:rsidR="00C038B2" w:rsidRPr="008E7751" w:rsidRDefault="00C038B2" w:rsidP="00637B21">
            <w:pPr>
              <w:pStyle w:val="POnoindent"/>
              <w:spacing w:after="0"/>
              <w:jc w:val="center"/>
              <w:rPr>
                <w:i/>
                <w:iCs/>
                <w:sz w:val="24"/>
              </w:rPr>
            </w:pPr>
            <w:r w:rsidRPr="008E7751">
              <w:rPr>
                <w:noProof/>
                <w:sz w:val="24"/>
              </w:rPr>
              <w:drawing>
                <wp:inline distT="0" distB="0" distL="0" distR="0" wp14:anchorId="401F902E" wp14:editId="11B24823">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20E6D1A" w14:textId="77777777" w:rsidR="004B20B4" w:rsidRPr="008E7751" w:rsidRDefault="00C038B2" w:rsidP="00637B21">
            <w:pPr>
              <w:pStyle w:val="POnoindent"/>
              <w:spacing w:after="0"/>
              <w:rPr>
                <w:b/>
                <w:bCs/>
              </w:rPr>
            </w:pPr>
            <w:r w:rsidRPr="008E7751">
              <w:rPr>
                <w:b/>
                <w:bCs/>
              </w:rPr>
              <w:t>In person</w:t>
            </w:r>
          </w:p>
          <w:p w14:paraId="0C6057BD" w14:textId="7F1B069E" w:rsidR="00C038B2" w:rsidRPr="008E7751" w:rsidRDefault="004B20B4" w:rsidP="00637B21">
            <w:pPr>
              <w:pStyle w:val="POnoindent"/>
              <w:spacing w:before="0"/>
              <w:rPr>
                <w:i/>
                <w:iCs/>
              </w:rPr>
            </w:pPr>
            <w:r w:rsidRPr="008E7751">
              <w:rPr>
                <w:b/>
                <w:bCs/>
                <w:i/>
                <w:iCs/>
              </w:rPr>
              <w:t>En persona</w:t>
            </w:r>
            <w:r w:rsidRPr="008E7751">
              <w:rPr>
                <w:i/>
                <w:iCs/>
              </w:rPr>
              <w:t xml:space="preserve"> </w:t>
            </w:r>
          </w:p>
          <w:p w14:paraId="43F582F4" w14:textId="77777777" w:rsidR="004B20B4" w:rsidRPr="008E7751" w:rsidRDefault="00C038B2" w:rsidP="00637B21">
            <w:pPr>
              <w:pStyle w:val="POnoindent"/>
              <w:tabs>
                <w:tab w:val="left" w:pos="4861"/>
                <w:tab w:val="left" w:pos="5041"/>
                <w:tab w:val="left" w:pos="7921"/>
              </w:tabs>
              <w:spacing w:after="0"/>
              <w:rPr>
                <w:u w:val="single"/>
              </w:rPr>
            </w:pPr>
            <w:r w:rsidRPr="008E7751">
              <w:t>Judge/Commissioner:</w:t>
            </w:r>
            <w:r w:rsidRPr="008E7751">
              <w:rPr>
                <w:u w:val="single"/>
              </w:rPr>
              <w:tab/>
            </w:r>
            <w:r w:rsidRPr="008E7751">
              <w:tab/>
              <w:t>Courtroom:</w:t>
            </w:r>
            <w:r w:rsidRPr="008E7751">
              <w:rPr>
                <w:u w:val="single"/>
              </w:rPr>
              <w:tab/>
            </w:r>
          </w:p>
          <w:p w14:paraId="6712AC4C" w14:textId="6A4CEFE5" w:rsidR="00C038B2" w:rsidRPr="008E7751" w:rsidRDefault="004B20B4" w:rsidP="00637B21">
            <w:pPr>
              <w:pStyle w:val="POnoindent"/>
              <w:tabs>
                <w:tab w:val="left" w:pos="4861"/>
                <w:tab w:val="left" w:pos="5041"/>
                <w:tab w:val="left" w:pos="7921"/>
              </w:tabs>
              <w:spacing w:before="0"/>
              <w:rPr>
                <w:i/>
                <w:iCs/>
                <w:lang w:val="es-US"/>
              </w:rPr>
            </w:pPr>
            <w:r w:rsidRPr="008E7751">
              <w:rPr>
                <w:i/>
                <w:iCs/>
                <w:lang w:val="es-US"/>
              </w:rPr>
              <w:t>Juez/Comisionado:</w:t>
            </w:r>
            <w:r w:rsidRPr="008E7751">
              <w:rPr>
                <w:lang w:val="es-US"/>
              </w:rPr>
              <w:tab/>
            </w:r>
            <w:r w:rsidRPr="008E7751">
              <w:rPr>
                <w:lang w:val="es-US"/>
              </w:rPr>
              <w:tab/>
            </w:r>
            <w:r w:rsidRPr="008E7751">
              <w:rPr>
                <w:i/>
                <w:iCs/>
                <w:lang w:val="es-US"/>
              </w:rPr>
              <w:t>Juzgado:</w:t>
            </w:r>
          </w:p>
          <w:p w14:paraId="09301E15" w14:textId="77777777" w:rsidR="004B20B4" w:rsidRPr="008E7751" w:rsidRDefault="00C038B2" w:rsidP="00637B21">
            <w:pPr>
              <w:pStyle w:val="POnoindent"/>
              <w:tabs>
                <w:tab w:val="left" w:pos="7921"/>
              </w:tabs>
              <w:spacing w:after="0"/>
              <w:rPr>
                <w:u w:val="single"/>
                <w:lang w:val="es-US"/>
              </w:rPr>
            </w:pPr>
            <w:proofErr w:type="spellStart"/>
            <w:r w:rsidRPr="008E7751">
              <w:rPr>
                <w:lang w:val="es-US"/>
              </w:rPr>
              <w:t>Address</w:t>
            </w:r>
            <w:proofErr w:type="spellEnd"/>
            <w:r w:rsidRPr="008E7751">
              <w:rPr>
                <w:lang w:val="es-US"/>
              </w:rPr>
              <w:t>:</w:t>
            </w:r>
            <w:r w:rsidRPr="008E7751">
              <w:rPr>
                <w:u w:val="single"/>
                <w:lang w:val="es-US"/>
              </w:rPr>
              <w:tab/>
            </w:r>
          </w:p>
          <w:p w14:paraId="5268DA1E" w14:textId="498710DC" w:rsidR="00C038B2" w:rsidRPr="008E7751" w:rsidRDefault="004B20B4" w:rsidP="00637B21">
            <w:pPr>
              <w:pStyle w:val="POnoindent"/>
              <w:tabs>
                <w:tab w:val="left" w:pos="7921"/>
              </w:tabs>
              <w:spacing w:before="0"/>
              <w:rPr>
                <w:i/>
                <w:iCs/>
                <w:lang w:val="es-US"/>
              </w:rPr>
            </w:pPr>
            <w:r w:rsidRPr="008E7751">
              <w:rPr>
                <w:i/>
                <w:iCs/>
                <w:lang w:val="es-US"/>
              </w:rPr>
              <w:t>Dirección:</w:t>
            </w:r>
          </w:p>
        </w:tc>
      </w:tr>
      <w:tr w:rsidR="00C038B2" w:rsidRPr="008E7751" w14:paraId="68F4634F" w14:textId="77777777" w:rsidTr="003247D9">
        <w:tblPrEx>
          <w:tblBorders>
            <w:insideH w:val="single" w:sz="4" w:space="0" w:color="auto"/>
            <w:insideV w:val="single" w:sz="4" w:space="0" w:color="auto"/>
          </w:tblBorders>
        </w:tblPrEx>
        <w:tc>
          <w:tcPr>
            <w:tcW w:w="1150" w:type="dxa"/>
          </w:tcPr>
          <w:p w14:paraId="46B1677F" w14:textId="77777777" w:rsidR="00C038B2" w:rsidRPr="008E7751" w:rsidRDefault="00C038B2" w:rsidP="00637B21">
            <w:pPr>
              <w:pStyle w:val="POnoindent"/>
              <w:spacing w:after="0"/>
              <w:jc w:val="center"/>
              <w:rPr>
                <w:noProof/>
                <w:sz w:val="24"/>
              </w:rPr>
            </w:pPr>
            <w:r w:rsidRPr="008E7751">
              <w:rPr>
                <w:noProof/>
                <w:sz w:val="24"/>
              </w:rPr>
              <w:drawing>
                <wp:inline distT="0" distB="0" distL="0" distR="0" wp14:anchorId="75D3864E" wp14:editId="2E446A64">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3081AEA4" w14:textId="77777777" w:rsidR="004B20B4" w:rsidRPr="008E7751" w:rsidRDefault="00C038B2" w:rsidP="00637B21">
            <w:pPr>
              <w:pStyle w:val="POnoindent"/>
              <w:tabs>
                <w:tab w:val="left" w:pos="3145"/>
                <w:tab w:val="left" w:pos="7920"/>
              </w:tabs>
              <w:spacing w:after="0"/>
              <w:rPr>
                <w:szCs w:val="20"/>
                <w:u w:val="single"/>
              </w:rPr>
            </w:pPr>
            <w:r w:rsidRPr="008E7751">
              <w:rPr>
                <w:b/>
                <w:bCs/>
                <w:szCs w:val="20"/>
              </w:rPr>
              <w:t xml:space="preserve">Online </w:t>
            </w:r>
            <w:r w:rsidRPr="008E7751">
              <w:rPr>
                <w:szCs w:val="20"/>
              </w:rPr>
              <w:t>(</w:t>
            </w:r>
            <w:r w:rsidRPr="008E7751">
              <w:rPr>
                <w:i/>
                <w:iCs/>
                <w:szCs w:val="20"/>
              </w:rPr>
              <w:t>audio and video</w:t>
            </w:r>
            <w:r w:rsidRPr="008E7751">
              <w:rPr>
                <w:szCs w:val="20"/>
              </w:rPr>
              <w:t>)</w:t>
            </w:r>
            <w:r w:rsidRPr="008E7751">
              <w:rPr>
                <w:szCs w:val="20"/>
              </w:rPr>
              <w:tab/>
              <w:t>App:</w:t>
            </w:r>
            <w:r w:rsidRPr="008E7751">
              <w:rPr>
                <w:szCs w:val="20"/>
                <w:u w:val="single"/>
              </w:rPr>
              <w:tab/>
            </w:r>
          </w:p>
          <w:p w14:paraId="1EDC4B41" w14:textId="78F3D4DA" w:rsidR="00C038B2" w:rsidRPr="008E7751" w:rsidRDefault="004B20B4" w:rsidP="00637B21">
            <w:pPr>
              <w:pStyle w:val="POnoindent"/>
              <w:tabs>
                <w:tab w:val="left" w:pos="3145"/>
                <w:tab w:val="left" w:pos="7920"/>
              </w:tabs>
              <w:spacing w:before="0"/>
              <w:rPr>
                <w:i/>
                <w:iCs/>
                <w:szCs w:val="20"/>
                <w:lang w:val="es-US"/>
              </w:rPr>
            </w:pPr>
            <w:r w:rsidRPr="008E7751">
              <w:rPr>
                <w:b/>
                <w:bCs/>
                <w:i/>
                <w:iCs/>
                <w:szCs w:val="20"/>
                <w:lang w:val="es-US"/>
              </w:rPr>
              <w:t xml:space="preserve">En línea </w:t>
            </w:r>
            <w:r w:rsidRPr="008E7751">
              <w:rPr>
                <w:i/>
                <w:iCs/>
                <w:szCs w:val="20"/>
                <w:lang w:val="es-US"/>
              </w:rPr>
              <w:t>(audio y video)</w:t>
            </w:r>
            <w:r w:rsidRPr="008E7751">
              <w:rPr>
                <w:szCs w:val="20"/>
                <w:lang w:val="es-US"/>
              </w:rPr>
              <w:tab/>
            </w:r>
            <w:r w:rsidRPr="008E7751">
              <w:rPr>
                <w:i/>
                <w:iCs/>
                <w:szCs w:val="20"/>
                <w:lang w:val="es-US"/>
              </w:rPr>
              <w:t>Aplicación:</w:t>
            </w:r>
          </w:p>
          <w:p w14:paraId="316873A0" w14:textId="77777777" w:rsidR="004B20B4" w:rsidRPr="008E7751" w:rsidRDefault="00C038B2" w:rsidP="00637B21">
            <w:pPr>
              <w:pStyle w:val="POnoindent"/>
              <w:tabs>
                <w:tab w:val="left" w:pos="7920"/>
              </w:tabs>
              <w:spacing w:after="0"/>
              <w:rPr>
                <w:szCs w:val="20"/>
                <w:u w:val="single"/>
                <w:lang w:val="es-US"/>
              </w:rPr>
            </w:pPr>
            <w:proofErr w:type="gramStart"/>
            <w:r w:rsidRPr="008E7751">
              <w:rPr>
                <w:szCs w:val="20"/>
                <w:lang w:val="es-US"/>
              </w:rPr>
              <w:t>[  ]</w:t>
            </w:r>
            <w:proofErr w:type="gramEnd"/>
            <w:r w:rsidRPr="008E7751">
              <w:rPr>
                <w:szCs w:val="20"/>
                <w:lang w:val="es-US"/>
              </w:rPr>
              <w:t xml:space="preserve"> Log-in:</w:t>
            </w:r>
            <w:r w:rsidRPr="008E7751">
              <w:rPr>
                <w:szCs w:val="20"/>
                <w:u w:val="single"/>
                <w:lang w:val="es-US"/>
              </w:rPr>
              <w:tab/>
            </w:r>
          </w:p>
          <w:p w14:paraId="043FC778" w14:textId="6B8E2AE0" w:rsidR="00C038B2" w:rsidRPr="008E7751" w:rsidRDefault="00C92349" w:rsidP="00637B21">
            <w:pPr>
              <w:pStyle w:val="POnoindent"/>
              <w:tabs>
                <w:tab w:val="left" w:pos="7920"/>
              </w:tabs>
              <w:spacing w:before="0"/>
              <w:rPr>
                <w:i/>
                <w:iCs/>
                <w:szCs w:val="20"/>
                <w:u w:val="single"/>
                <w:lang w:val="es-US"/>
              </w:rPr>
            </w:pPr>
            <w:r>
              <w:rPr>
                <w:i/>
                <w:iCs/>
                <w:szCs w:val="20"/>
                <w:lang w:val="es-US"/>
              </w:rPr>
              <w:t xml:space="preserve">    </w:t>
            </w:r>
            <w:r w:rsidR="004B20B4" w:rsidRPr="008E7751">
              <w:rPr>
                <w:i/>
                <w:iCs/>
                <w:szCs w:val="20"/>
                <w:lang w:val="es-US"/>
              </w:rPr>
              <w:t xml:space="preserve"> Inicio de sesión:</w:t>
            </w:r>
          </w:p>
          <w:p w14:paraId="16A30568" w14:textId="77777777" w:rsidR="004B20B4" w:rsidRPr="008E7751" w:rsidRDefault="00C038B2" w:rsidP="00637B21">
            <w:pPr>
              <w:pStyle w:val="POnoindent"/>
              <w:tabs>
                <w:tab w:val="left" w:pos="7875"/>
              </w:tabs>
              <w:spacing w:after="0"/>
              <w:rPr>
                <w:szCs w:val="20"/>
                <w:lang w:val="es-US"/>
              </w:rPr>
            </w:pPr>
            <w:r w:rsidRPr="008E7751">
              <w:rPr>
                <w:szCs w:val="20"/>
              </w:rPr>
              <w:t xml:space="preserve">[  ] You must get permission from the court at least 3 court days before your hearing to participate online (audio and video). </w:t>
            </w:r>
            <w:proofErr w:type="spellStart"/>
            <w:r w:rsidRPr="008E7751">
              <w:rPr>
                <w:szCs w:val="20"/>
                <w:lang w:val="es-US"/>
              </w:rPr>
              <w:t>To</w:t>
            </w:r>
            <w:proofErr w:type="spellEnd"/>
            <w:r w:rsidRPr="008E7751">
              <w:rPr>
                <w:szCs w:val="20"/>
                <w:lang w:val="es-US"/>
              </w:rPr>
              <w:t xml:space="preserve"> </w:t>
            </w:r>
            <w:proofErr w:type="spellStart"/>
            <w:r w:rsidRPr="008E7751">
              <w:rPr>
                <w:szCs w:val="20"/>
                <w:lang w:val="es-US"/>
              </w:rPr>
              <w:t>make</w:t>
            </w:r>
            <w:proofErr w:type="spellEnd"/>
            <w:r w:rsidRPr="008E7751">
              <w:rPr>
                <w:szCs w:val="20"/>
                <w:lang w:val="es-US"/>
              </w:rPr>
              <w:t xml:space="preserve"> </w:t>
            </w:r>
            <w:proofErr w:type="spellStart"/>
            <w:r w:rsidRPr="008E7751">
              <w:rPr>
                <w:szCs w:val="20"/>
                <w:lang w:val="es-US"/>
              </w:rPr>
              <w:t>this</w:t>
            </w:r>
            <w:proofErr w:type="spellEnd"/>
            <w:r w:rsidRPr="008E7751">
              <w:rPr>
                <w:szCs w:val="20"/>
                <w:lang w:val="es-US"/>
              </w:rPr>
              <w:t xml:space="preserve"> </w:t>
            </w:r>
            <w:proofErr w:type="spellStart"/>
            <w:r w:rsidRPr="008E7751">
              <w:rPr>
                <w:szCs w:val="20"/>
                <w:lang w:val="es-US"/>
              </w:rPr>
              <w:t>request</w:t>
            </w:r>
            <w:proofErr w:type="spellEnd"/>
            <w:r w:rsidRPr="008E7751">
              <w:rPr>
                <w:szCs w:val="20"/>
                <w:lang w:val="es-US"/>
              </w:rPr>
              <w:t xml:space="preserve">, </w:t>
            </w:r>
            <w:proofErr w:type="spellStart"/>
            <w:r w:rsidRPr="008E7751">
              <w:rPr>
                <w:szCs w:val="20"/>
                <w:lang w:val="es-US"/>
              </w:rPr>
              <w:t>contact</w:t>
            </w:r>
            <w:proofErr w:type="spellEnd"/>
            <w:r w:rsidRPr="008E7751">
              <w:rPr>
                <w:szCs w:val="20"/>
                <w:lang w:val="es-US"/>
              </w:rPr>
              <w:t>:</w:t>
            </w:r>
          </w:p>
          <w:p w14:paraId="1DD40BAE" w14:textId="7682673A" w:rsidR="00C038B2" w:rsidRPr="008E7751" w:rsidRDefault="00671429" w:rsidP="00637B21">
            <w:pPr>
              <w:pStyle w:val="POnoindent"/>
              <w:tabs>
                <w:tab w:val="left" w:pos="7875"/>
              </w:tabs>
              <w:spacing w:before="0"/>
              <w:rPr>
                <w:i/>
                <w:iCs/>
                <w:szCs w:val="20"/>
              </w:rPr>
            </w:pPr>
            <w:r w:rsidRPr="008E7751">
              <w:rPr>
                <w:i/>
                <w:iCs/>
                <w:szCs w:val="20"/>
                <w:lang w:val="es-US"/>
              </w:rPr>
              <w:t xml:space="preserve">     Debe recibir permiso del tribunal, por lo menos 3 días judiciales antes de su audiencia, para participar en línea (audio y video). Para hacer la solicitud, comuníquese con:</w:t>
            </w:r>
          </w:p>
          <w:p w14:paraId="6AD0D7D1" w14:textId="7E33C8E6" w:rsidR="00C038B2" w:rsidRPr="008E7751" w:rsidDel="00B721FA" w:rsidRDefault="00C038B2" w:rsidP="00671429">
            <w:pPr>
              <w:pStyle w:val="POnoindent"/>
              <w:tabs>
                <w:tab w:val="left" w:pos="7875"/>
              </w:tabs>
              <w:rPr>
                <w:bCs/>
                <w:szCs w:val="20"/>
                <w:u w:val="single"/>
              </w:rPr>
            </w:pPr>
            <w:r w:rsidRPr="008E7751">
              <w:rPr>
                <w:szCs w:val="20"/>
                <w:u w:val="single"/>
              </w:rPr>
              <w:tab/>
            </w:r>
          </w:p>
        </w:tc>
      </w:tr>
      <w:tr w:rsidR="00C038B2" w:rsidRPr="008E7751" w14:paraId="101B8F4F" w14:textId="77777777" w:rsidTr="003247D9">
        <w:tblPrEx>
          <w:tblBorders>
            <w:insideH w:val="single" w:sz="4" w:space="0" w:color="auto"/>
            <w:insideV w:val="single" w:sz="4" w:space="0" w:color="auto"/>
          </w:tblBorders>
        </w:tblPrEx>
        <w:tc>
          <w:tcPr>
            <w:tcW w:w="1150" w:type="dxa"/>
          </w:tcPr>
          <w:p w14:paraId="0292CD9B" w14:textId="77777777" w:rsidR="00C038B2" w:rsidRPr="008E7751" w:rsidRDefault="00C038B2" w:rsidP="00637B21">
            <w:pPr>
              <w:pStyle w:val="POnoindent"/>
              <w:spacing w:after="0"/>
              <w:jc w:val="center"/>
              <w:rPr>
                <w:noProof/>
                <w:sz w:val="24"/>
              </w:rPr>
            </w:pPr>
            <w:r w:rsidRPr="008E7751">
              <w:rPr>
                <w:noProof/>
                <w:sz w:val="24"/>
              </w:rPr>
              <w:drawing>
                <wp:inline distT="0" distB="0" distL="0" distR="0" wp14:anchorId="434FF07C" wp14:editId="6CC99E0F">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2A757305" w14:textId="77777777" w:rsidR="004B20B4" w:rsidRPr="008E7751" w:rsidRDefault="00C038B2" w:rsidP="00637B21">
            <w:pPr>
              <w:pStyle w:val="POnoindent"/>
              <w:tabs>
                <w:tab w:val="left" w:pos="3145"/>
                <w:tab w:val="left" w:pos="7920"/>
              </w:tabs>
              <w:spacing w:after="0"/>
              <w:rPr>
                <w:u w:val="single"/>
              </w:rPr>
            </w:pPr>
            <w:r w:rsidRPr="008E7751">
              <w:rPr>
                <w:b/>
                <w:bCs/>
              </w:rPr>
              <w:t xml:space="preserve">By Phone </w:t>
            </w:r>
            <w:r w:rsidRPr="008E7751">
              <w:t>(</w:t>
            </w:r>
            <w:r w:rsidRPr="008E7751">
              <w:rPr>
                <w:i/>
                <w:iCs/>
              </w:rPr>
              <w:t>audio only</w:t>
            </w:r>
            <w:r w:rsidRPr="008E7751">
              <w:t>)</w:t>
            </w:r>
            <w:r w:rsidRPr="008E7751">
              <w:tab/>
              <w:t xml:space="preserve">[  ] Call-in number </w:t>
            </w:r>
            <w:r w:rsidRPr="008E7751">
              <w:rPr>
                <w:u w:val="single"/>
              </w:rPr>
              <w:tab/>
            </w:r>
          </w:p>
          <w:p w14:paraId="54E6691B" w14:textId="1F801336" w:rsidR="00C038B2" w:rsidRPr="008E7751" w:rsidRDefault="004B20B4" w:rsidP="00637B21">
            <w:pPr>
              <w:pStyle w:val="POnoindent"/>
              <w:tabs>
                <w:tab w:val="left" w:pos="3145"/>
                <w:tab w:val="left" w:pos="7920"/>
              </w:tabs>
              <w:spacing w:before="0"/>
              <w:rPr>
                <w:i/>
                <w:iCs/>
                <w:u w:val="single"/>
                <w:lang w:val="es-US"/>
              </w:rPr>
            </w:pPr>
            <w:r w:rsidRPr="008E7751">
              <w:rPr>
                <w:b/>
                <w:bCs/>
                <w:i/>
                <w:iCs/>
                <w:lang w:val="es-US"/>
              </w:rPr>
              <w:t xml:space="preserve">Por teléfono </w:t>
            </w:r>
            <w:r w:rsidRPr="008E7751">
              <w:rPr>
                <w:i/>
                <w:iCs/>
                <w:lang w:val="es-US"/>
              </w:rPr>
              <w:t>(solamente audio)</w:t>
            </w:r>
            <w:r w:rsidRPr="008E7751">
              <w:rPr>
                <w:lang w:val="es-US"/>
              </w:rPr>
              <w:tab/>
            </w:r>
            <w:r w:rsidRPr="008E7751">
              <w:rPr>
                <w:i/>
                <w:iCs/>
                <w:lang w:val="es-US"/>
              </w:rPr>
              <w:t xml:space="preserve">[-] Número al que debe llamar </w:t>
            </w:r>
          </w:p>
          <w:p w14:paraId="6A809BCF" w14:textId="77777777" w:rsidR="004B20B4" w:rsidRPr="008E7751" w:rsidRDefault="00C038B2" w:rsidP="00637B21">
            <w:pPr>
              <w:pStyle w:val="POnoindent"/>
              <w:tabs>
                <w:tab w:val="left" w:pos="7875"/>
              </w:tabs>
              <w:spacing w:after="0"/>
              <w:rPr>
                <w:bCs/>
                <w:u w:val="single"/>
                <w:lang w:val="es-US"/>
              </w:rPr>
            </w:pPr>
            <w:r w:rsidRPr="008E7751">
              <w:t xml:space="preserve">[  ] You must get permission from the court at least 3 court days before your hearing to participate by phone only (without video). </w:t>
            </w:r>
            <w:proofErr w:type="spellStart"/>
            <w:r w:rsidRPr="008E7751">
              <w:rPr>
                <w:lang w:val="es-US"/>
              </w:rPr>
              <w:t>To</w:t>
            </w:r>
            <w:proofErr w:type="spellEnd"/>
            <w:r w:rsidRPr="008E7751">
              <w:rPr>
                <w:lang w:val="es-US"/>
              </w:rPr>
              <w:t xml:space="preserve"> </w:t>
            </w:r>
            <w:proofErr w:type="spellStart"/>
            <w:r w:rsidRPr="008E7751">
              <w:rPr>
                <w:lang w:val="es-US"/>
              </w:rPr>
              <w:t>make</w:t>
            </w:r>
            <w:proofErr w:type="spellEnd"/>
            <w:r w:rsidRPr="008E7751">
              <w:rPr>
                <w:lang w:val="es-US"/>
              </w:rPr>
              <w:t xml:space="preserve"> </w:t>
            </w:r>
            <w:proofErr w:type="spellStart"/>
            <w:r w:rsidRPr="008E7751">
              <w:rPr>
                <w:lang w:val="es-US"/>
              </w:rPr>
              <w:t>this</w:t>
            </w:r>
            <w:proofErr w:type="spellEnd"/>
            <w:r w:rsidRPr="008E7751">
              <w:rPr>
                <w:lang w:val="es-US"/>
              </w:rPr>
              <w:t xml:space="preserve"> </w:t>
            </w:r>
            <w:proofErr w:type="spellStart"/>
            <w:r w:rsidRPr="008E7751">
              <w:rPr>
                <w:lang w:val="es-US"/>
              </w:rPr>
              <w:t>request</w:t>
            </w:r>
            <w:proofErr w:type="spellEnd"/>
            <w:r w:rsidRPr="008E7751">
              <w:rPr>
                <w:lang w:val="es-US"/>
              </w:rPr>
              <w:t xml:space="preserve">, </w:t>
            </w:r>
            <w:proofErr w:type="spellStart"/>
            <w:r w:rsidRPr="008E7751">
              <w:rPr>
                <w:lang w:val="es-US"/>
              </w:rPr>
              <w:t>contact</w:t>
            </w:r>
            <w:proofErr w:type="spellEnd"/>
            <w:r w:rsidRPr="008E7751">
              <w:rPr>
                <w:lang w:val="es-US"/>
              </w:rPr>
              <w:t>:</w:t>
            </w:r>
            <w:r w:rsidRPr="008E7751">
              <w:rPr>
                <w:lang w:val="es-US"/>
              </w:rPr>
              <w:br/>
            </w:r>
            <w:r w:rsidRPr="008E7751">
              <w:rPr>
                <w:u w:val="single"/>
                <w:lang w:val="es-US"/>
              </w:rPr>
              <w:tab/>
            </w:r>
          </w:p>
          <w:p w14:paraId="265B1AB0" w14:textId="6B0FCD66" w:rsidR="00C038B2" w:rsidRPr="008E7751" w:rsidRDefault="00671429" w:rsidP="00637B21">
            <w:pPr>
              <w:pStyle w:val="POnoindent"/>
              <w:tabs>
                <w:tab w:val="left" w:pos="7875"/>
              </w:tabs>
              <w:spacing w:before="0"/>
              <w:rPr>
                <w:bCs/>
                <w:i/>
                <w:iCs/>
                <w:u w:val="single"/>
              </w:rPr>
            </w:pPr>
            <w:r w:rsidRPr="008E7751">
              <w:rPr>
                <w:i/>
                <w:iCs/>
                <w:lang w:val="es-US"/>
              </w:rPr>
              <w:t xml:space="preserve">     Debe recibir permiso del tribunal, por lo menos 3 días judiciales antes de su audiencia, para participar solamente por teléfono (sin video). Para hacer la solicitud, comuníquese con:</w:t>
            </w:r>
          </w:p>
        </w:tc>
      </w:tr>
      <w:tr w:rsidR="00C038B2" w:rsidRPr="008E7751" w14:paraId="6996CFC9" w14:textId="77777777" w:rsidTr="003247D9">
        <w:tblPrEx>
          <w:tblBorders>
            <w:insideH w:val="single" w:sz="4" w:space="0" w:color="auto"/>
            <w:insideV w:val="single" w:sz="4" w:space="0" w:color="auto"/>
          </w:tblBorders>
        </w:tblPrEx>
        <w:tc>
          <w:tcPr>
            <w:tcW w:w="1150" w:type="dxa"/>
          </w:tcPr>
          <w:p w14:paraId="0C55741D" w14:textId="77777777" w:rsidR="00C038B2" w:rsidRPr="008E7751" w:rsidRDefault="00C038B2" w:rsidP="00637B21">
            <w:pPr>
              <w:pStyle w:val="POnoindent"/>
              <w:spacing w:after="0"/>
              <w:jc w:val="center"/>
              <w:rPr>
                <w:noProof/>
                <w:sz w:val="24"/>
              </w:rPr>
            </w:pPr>
            <w:r w:rsidRPr="008E7751">
              <w:rPr>
                <w:i/>
                <w:iCs/>
                <w:noProof/>
                <w:sz w:val="24"/>
              </w:rPr>
              <w:drawing>
                <wp:inline distT="0" distB="0" distL="0" distR="0" wp14:anchorId="0DC19D90" wp14:editId="32B03DED">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1C8958" w14:textId="77777777" w:rsidR="004B20B4" w:rsidRPr="008E7751" w:rsidRDefault="00C038B2" w:rsidP="00637B21">
            <w:pPr>
              <w:pStyle w:val="POnoindent"/>
              <w:spacing w:after="0"/>
              <w:rPr>
                <w:bCs/>
              </w:rPr>
            </w:pPr>
            <w:r w:rsidRPr="008E7751">
              <w:rPr>
                <w:b/>
                <w:bCs/>
              </w:rPr>
              <w:t xml:space="preserve">If you have trouble connecting online or by phone </w:t>
            </w:r>
            <w:r w:rsidRPr="008E7751">
              <w:t>(instructions, who to contact)</w:t>
            </w:r>
          </w:p>
          <w:p w14:paraId="455428AB" w14:textId="113AA2D5" w:rsidR="00C038B2" w:rsidRPr="008E7751" w:rsidRDefault="004B20B4" w:rsidP="00637B21">
            <w:pPr>
              <w:pStyle w:val="POnoindent"/>
              <w:spacing w:before="0"/>
              <w:rPr>
                <w:b/>
                <w:i/>
                <w:iCs/>
                <w:lang w:val="es-US"/>
              </w:rPr>
            </w:pPr>
            <w:r w:rsidRPr="008E7751">
              <w:rPr>
                <w:b/>
                <w:bCs/>
                <w:i/>
                <w:iCs/>
                <w:lang w:val="es-US"/>
              </w:rPr>
              <w:t xml:space="preserve">Si tiene problemas para conectarse por internet o teléfono </w:t>
            </w:r>
            <w:r w:rsidRPr="008E7751">
              <w:rPr>
                <w:i/>
                <w:iCs/>
                <w:lang w:val="es-US"/>
              </w:rPr>
              <w:t>(instrucciones, con quién comunicarse)</w:t>
            </w:r>
          </w:p>
          <w:p w14:paraId="48A9016F" w14:textId="5CB6A866" w:rsidR="00C038B2" w:rsidRPr="008E7751" w:rsidRDefault="00C038B2" w:rsidP="00671429">
            <w:pPr>
              <w:pStyle w:val="POnoindent"/>
              <w:tabs>
                <w:tab w:val="left" w:pos="7875"/>
              </w:tabs>
              <w:spacing w:after="0"/>
              <w:rPr>
                <w:bCs/>
                <w:u w:val="single"/>
                <w:lang w:val="es-US"/>
              </w:rPr>
            </w:pPr>
            <w:r w:rsidRPr="008E7751">
              <w:rPr>
                <w:u w:val="single"/>
                <w:lang w:val="es-US"/>
              </w:rPr>
              <w:tab/>
            </w:r>
          </w:p>
          <w:p w14:paraId="16A8ECF2" w14:textId="0C2D5023" w:rsidR="00C038B2" w:rsidRPr="008E7751" w:rsidRDefault="00C038B2" w:rsidP="00671429">
            <w:pPr>
              <w:pStyle w:val="POnoindent"/>
              <w:tabs>
                <w:tab w:val="left" w:pos="7877"/>
              </w:tabs>
              <w:rPr>
                <w:bCs/>
                <w:u w:val="single"/>
                <w:lang w:val="es-US"/>
              </w:rPr>
            </w:pPr>
            <w:r w:rsidRPr="008E7751">
              <w:rPr>
                <w:u w:val="single"/>
                <w:lang w:val="es-US"/>
              </w:rPr>
              <w:tab/>
            </w:r>
          </w:p>
        </w:tc>
      </w:tr>
      <w:tr w:rsidR="00C038B2" w:rsidRPr="008E7751" w14:paraId="5ADDC277" w14:textId="77777777" w:rsidTr="003247D9">
        <w:tc>
          <w:tcPr>
            <w:tcW w:w="1150" w:type="dxa"/>
          </w:tcPr>
          <w:p w14:paraId="59AE43FC" w14:textId="77777777" w:rsidR="00C038B2" w:rsidRPr="008E7751" w:rsidRDefault="00C038B2" w:rsidP="00637B21">
            <w:pPr>
              <w:pStyle w:val="POnoindent"/>
              <w:spacing w:after="0"/>
              <w:jc w:val="center"/>
              <w:rPr>
                <w:noProof/>
                <w:sz w:val="24"/>
              </w:rPr>
            </w:pPr>
            <w:r w:rsidRPr="008E7751">
              <w:rPr>
                <w:noProof/>
                <w:sz w:val="24"/>
              </w:rPr>
              <w:lastRenderedPageBreak/>
              <w:drawing>
                <wp:inline distT="0" distB="0" distL="0" distR="0" wp14:anchorId="6F131BAC" wp14:editId="698BC923">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011D98B" w14:textId="3302C0B6" w:rsidR="004B20B4" w:rsidRPr="008E7751" w:rsidRDefault="00C038B2" w:rsidP="00637B21">
            <w:pPr>
              <w:pStyle w:val="POnoindent"/>
              <w:tabs>
                <w:tab w:val="left" w:pos="3241"/>
              </w:tabs>
              <w:spacing w:after="0"/>
              <w:rPr>
                <w:bCs/>
                <w:u w:val="single"/>
                <w:lang w:val="es-US"/>
              </w:rPr>
            </w:pPr>
            <w:r w:rsidRPr="008E7751">
              <w:rPr>
                <w:b/>
                <w:bCs/>
              </w:rPr>
              <w:t xml:space="preserve">Ask for an interpreter, if needed. </w:t>
            </w:r>
            <w:proofErr w:type="spellStart"/>
            <w:r w:rsidRPr="008E7751">
              <w:rPr>
                <w:lang w:val="es-US"/>
              </w:rPr>
              <w:t>Contact</w:t>
            </w:r>
            <w:proofErr w:type="spellEnd"/>
            <w:r w:rsidRPr="008E7751">
              <w:rPr>
                <w:lang w:val="es-US"/>
              </w:rPr>
              <w:t>:</w:t>
            </w:r>
            <w:r w:rsidRPr="008E7751">
              <w:rPr>
                <w:u w:val="single"/>
                <w:lang w:val="es-US"/>
              </w:rPr>
              <w:tab/>
            </w:r>
          </w:p>
          <w:p w14:paraId="0D72FEF4" w14:textId="51ACBFD8" w:rsidR="00C038B2" w:rsidRPr="008E7751" w:rsidRDefault="004B20B4" w:rsidP="00637B21">
            <w:pPr>
              <w:pStyle w:val="POnoindent"/>
              <w:tabs>
                <w:tab w:val="left" w:pos="3241"/>
              </w:tabs>
              <w:spacing w:before="0"/>
              <w:rPr>
                <w:bCs/>
                <w:i/>
                <w:iCs/>
                <w:u w:val="single"/>
              </w:rPr>
            </w:pPr>
            <w:r w:rsidRPr="008E7751">
              <w:rPr>
                <w:b/>
                <w:bCs/>
                <w:i/>
                <w:iCs/>
                <w:lang w:val="es-US"/>
              </w:rPr>
              <w:t xml:space="preserve">Solicite un intérprete, si lo necesita. </w:t>
            </w:r>
            <w:r w:rsidRPr="008E7751">
              <w:rPr>
                <w:i/>
                <w:iCs/>
                <w:lang w:val="es-US"/>
              </w:rPr>
              <w:t>Contacto:</w:t>
            </w:r>
          </w:p>
          <w:p w14:paraId="0FAB9968" w14:textId="7BDE964B" w:rsidR="00C038B2" w:rsidRPr="008E7751" w:rsidRDefault="00C038B2" w:rsidP="00671429">
            <w:pPr>
              <w:pStyle w:val="POnoindent"/>
              <w:tabs>
                <w:tab w:val="left" w:pos="3241"/>
              </w:tabs>
              <w:rPr>
                <w:u w:val="single"/>
              </w:rPr>
            </w:pPr>
            <w:r w:rsidRPr="008E7751">
              <w:rPr>
                <w:u w:val="single"/>
              </w:rPr>
              <w:tab/>
            </w:r>
          </w:p>
        </w:tc>
        <w:tc>
          <w:tcPr>
            <w:tcW w:w="872" w:type="dxa"/>
          </w:tcPr>
          <w:p w14:paraId="4528D830" w14:textId="77777777" w:rsidR="00C038B2" w:rsidRPr="008E7751" w:rsidRDefault="00C038B2" w:rsidP="00637B21">
            <w:pPr>
              <w:pStyle w:val="POnoindent"/>
              <w:spacing w:after="0"/>
              <w:jc w:val="center"/>
              <w:rPr>
                <w:noProof/>
                <w:sz w:val="24"/>
              </w:rPr>
            </w:pPr>
            <w:r w:rsidRPr="008E7751">
              <w:rPr>
                <w:noProof/>
                <w:sz w:val="24"/>
              </w:rPr>
              <w:drawing>
                <wp:inline distT="0" distB="0" distL="0" distR="0" wp14:anchorId="2CE43177" wp14:editId="494A71F4">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1A7A607" w14:textId="77777777" w:rsidR="004B20B4" w:rsidRPr="008E7751" w:rsidRDefault="00C038B2" w:rsidP="00637B21">
            <w:pPr>
              <w:pStyle w:val="POnoindent"/>
              <w:tabs>
                <w:tab w:val="left" w:pos="3586"/>
              </w:tabs>
              <w:spacing w:after="0"/>
              <w:rPr>
                <w:bCs/>
                <w:szCs w:val="21"/>
                <w:u w:val="single"/>
                <w:lang w:val="es-US"/>
              </w:rPr>
            </w:pPr>
            <w:r w:rsidRPr="008E7751">
              <w:rPr>
                <w:b/>
                <w:bCs/>
                <w:szCs w:val="21"/>
              </w:rPr>
              <w:t xml:space="preserve">Ask for disability accommodation, if needed. </w:t>
            </w:r>
            <w:proofErr w:type="spellStart"/>
            <w:r w:rsidRPr="008E7751">
              <w:rPr>
                <w:szCs w:val="21"/>
                <w:lang w:val="es-US"/>
              </w:rPr>
              <w:t>Contact</w:t>
            </w:r>
            <w:proofErr w:type="spellEnd"/>
            <w:r w:rsidRPr="008E7751">
              <w:rPr>
                <w:szCs w:val="21"/>
                <w:lang w:val="es-US"/>
              </w:rPr>
              <w:t>:</w:t>
            </w:r>
            <w:r w:rsidRPr="008E7751">
              <w:rPr>
                <w:szCs w:val="21"/>
                <w:u w:val="single"/>
                <w:lang w:val="es-US"/>
              </w:rPr>
              <w:tab/>
            </w:r>
          </w:p>
          <w:p w14:paraId="4AFA8620" w14:textId="228DD792" w:rsidR="00C038B2" w:rsidRPr="008E7751" w:rsidRDefault="004B20B4" w:rsidP="00637B21">
            <w:pPr>
              <w:pStyle w:val="POnoindent"/>
              <w:tabs>
                <w:tab w:val="left" w:pos="3586"/>
              </w:tabs>
              <w:spacing w:before="0"/>
              <w:rPr>
                <w:bCs/>
                <w:i/>
                <w:iCs/>
                <w:szCs w:val="21"/>
                <w:u w:val="single"/>
              </w:rPr>
            </w:pPr>
            <w:r w:rsidRPr="008E7751">
              <w:rPr>
                <w:b/>
                <w:bCs/>
                <w:i/>
                <w:iCs/>
                <w:szCs w:val="21"/>
                <w:lang w:val="es-US"/>
              </w:rPr>
              <w:t xml:space="preserve">Solicite adaptaciones para una discapacidad, si las necesita. </w:t>
            </w:r>
            <w:r w:rsidRPr="008E7751">
              <w:rPr>
                <w:i/>
                <w:iCs/>
                <w:szCs w:val="21"/>
                <w:lang w:val="es-US"/>
              </w:rPr>
              <w:t>Contacto:</w:t>
            </w:r>
          </w:p>
          <w:p w14:paraId="07F8478E" w14:textId="668D0801" w:rsidR="00C038B2" w:rsidRPr="008E7751" w:rsidRDefault="00C038B2" w:rsidP="00671429">
            <w:pPr>
              <w:pStyle w:val="POnoindent"/>
              <w:tabs>
                <w:tab w:val="left" w:pos="3586"/>
              </w:tabs>
              <w:spacing w:after="0"/>
              <w:rPr>
                <w:szCs w:val="21"/>
                <w:u w:val="single"/>
              </w:rPr>
            </w:pPr>
            <w:r w:rsidRPr="008E7751">
              <w:rPr>
                <w:szCs w:val="21"/>
                <w:u w:val="single"/>
              </w:rPr>
              <w:tab/>
            </w:r>
          </w:p>
        </w:tc>
      </w:tr>
      <w:tr w:rsidR="00C038B2" w:rsidRPr="008E7751" w14:paraId="51EB04AF" w14:textId="77777777" w:rsidTr="003247D9">
        <w:tc>
          <w:tcPr>
            <w:tcW w:w="9350" w:type="dxa"/>
            <w:gridSpan w:val="4"/>
          </w:tcPr>
          <w:p w14:paraId="147BD24D" w14:textId="77777777" w:rsidR="004B20B4" w:rsidRPr="008E7751" w:rsidRDefault="00C038B2" w:rsidP="00637B21">
            <w:pPr>
              <w:pStyle w:val="POnoindent"/>
              <w:spacing w:after="0"/>
              <w:rPr>
                <w:szCs w:val="21"/>
              </w:rPr>
            </w:pPr>
            <w:r w:rsidRPr="008E7751">
              <w:rPr>
                <w:szCs w:val="21"/>
              </w:rPr>
              <w:t>Ask for an interpreter or accommodation as soon as you can. Do not wait until the hearing!</w:t>
            </w:r>
          </w:p>
          <w:p w14:paraId="087A2BB2" w14:textId="4D861D07" w:rsidR="00C038B2" w:rsidRPr="008E7751" w:rsidRDefault="004B20B4" w:rsidP="00637B21">
            <w:pPr>
              <w:pStyle w:val="POnoindent"/>
              <w:spacing w:before="0"/>
              <w:rPr>
                <w:b/>
                <w:i/>
                <w:iCs/>
                <w:szCs w:val="21"/>
                <w:lang w:val="es-US"/>
              </w:rPr>
            </w:pPr>
            <w:r w:rsidRPr="008E7751">
              <w:rPr>
                <w:i/>
                <w:iCs/>
                <w:szCs w:val="21"/>
                <w:lang w:val="es-US"/>
              </w:rPr>
              <w:t>Solicite un intérprete o adaptaciones lo antes posible. ¡No espere hasta la audiencia!</w:t>
            </w:r>
          </w:p>
        </w:tc>
      </w:tr>
    </w:tbl>
    <w:p w14:paraId="3B44D703" w14:textId="77777777" w:rsidR="004B20B4" w:rsidRPr="008E7751" w:rsidRDefault="0051263C" w:rsidP="00637B21">
      <w:pPr>
        <w:spacing w:before="120"/>
        <w:rPr>
          <w:rFonts w:ascii="Arial" w:hAnsi="Arial" w:cs="Arial"/>
          <w:sz w:val="22"/>
          <w:szCs w:val="24"/>
        </w:rPr>
      </w:pPr>
      <w:r w:rsidRPr="008E7751">
        <w:rPr>
          <w:rFonts w:ascii="Arial" w:hAnsi="Arial" w:cs="Arial"/>
          <w:sz w:val="22"/>
          <w:szCs w:val="24"/>
        </w:rPr>
        <w:t>This order may be extended pursuant to RCW 10.99.040(3).</w:t>
      </w:r>
    </w:p>
    <w:p w14:paraId="0D02C233" w14:textId="4073AF0D" w:rsidR="0051263C" w:rsidRPr="008E7751" w:rsidRDefault="004B20B4" w:rsidP="00637B21">
      <w:pPr>
        <w:rPr>
          <w:rFonts w:ascii="Arial" w:hAnsi="Arial" w:cs="Arial"/>
          <w:i/>
          <w:iCs/>
          <w:sz w:val="22"/>
          <w:szCs w:val="24"/>
          <w:lang w:val="es-US"/>
        </w:rPr>
      </w:pPr>
      <w:r w:rsidRPr="008E7751">
        <w:rPr>
          <w:rFonts w:ascii="Arial" w:hAnsi="Arial" w:cs="Arial"/>
          <w:i/>
          <w:iCs/>
          <w:sz w:val="22"/>
          <w:szCs w:val="24"/>
          <w:lang w:val="es-US"/>
        </w:rPr>
        <w:t>Esta orden puede prolongarse conforme a RCW 10.99.040(3).</w:t>
      </w:r>
    </w:p>
    <w:p w14:paraId="19ADD225" w14:textId="77777777" w:rsidR="004B20B4" w:rsidRPr="008E7751" w:rsidRDefault="00AB5E07" w:rsidP="00637B21">
      <w:pPr>
        <w:spacing w:before="120"/>
        <w:rPr>
          <w:rFonts w:ascii="Arial" w:hAnsi="Arial" w:cs="Arial"/>
          <w:sz w:val="22"/>
          <w:szCs w:val="24"/>
        </w:rPr>
      </w:pPr>
      <w:r w:rsidRPr="008E7751">
        <w:rPr>
          <w:rFonts w:ascii="Arial" w:hAnsi="Arial" w:cs="Arial"/>
          <w:sz w:val="22"/>
          <w:szCs w:val="24"/>
        </w:rPr>
        <w:t>Voluntarily surrendering firearms or providing testimony regarding the surrender of firearms pursuant to an extreme risk protection order may not be used against you in any criminal prosecution under chapters 7.105, 9.41, or 9A.56.310 RCW.</w:t>
      </w:r>
    </w:p>
    <w:p w14:paraId="45C4BC3A" w14:textId="67665E08" w:rsidR="001E7E82" w:rsidRPr="008E7751" w:rsidRDefault="004B20B4" w:rsidP="00637B21">
      <w:pPr>
        <w:rPr>
          <w:rFonts w:ascii="Arial" w:hAnsi="Arial" w:cs="Arial"/>
          <w:i/>
          <w:iCs/>
          <w:szCs w:val="22"/>
          <w:lang w:val="es-US"/>
        </w:rPr>
      </w:pPr>
      <w:r w:rsidRPr="008E7751">
        <w:rPr>
          <w:rFonts w:ascii="Arial" w:hAnsi="Arial" w:cs="Arial"/>
          <w:i/>
          <w:iCs/>
          <w:sz w:val="22"/>
          <w:szCs w:val="24"/>
          <w:lang w:val="es-US"/>
        </w:rPr>
        <w:t>La entrega voluntaria de armas de fuego y los testimonios referentes a la entrega de armas de fuego en los términos de una orden de protección por riesgo extremo no pueden usarse en su contra en ningún proceso penal, conforme a los capítulos 7.105, 9.41 o 9A.56.310 del RCW.</w:t>
      </w:r>
    </w:p>
    <w:p w14:paraId="57B19F7B" w14:textId="77777777" w:rsidR="004B20B4" w:rsidRPr="008E7751" w:rsidRDefault="0034201D" w:rsidP="00637B21">
      <w:pPr>
        <w:tabs>
          <w:tab w:val="left" w:pos="2880"/>
          <w:tab w:val="left" w:pos="4410"/>
          <w:tab w:val="left" w:pos="9270"/>
        </w:tabs>
        <w:spacing w:before="360"/>
        <w:rPr>
          <w:rFonts w:ascii="Arial" w:hAnsi="Arial" w:cs="Arial"/>
          <w:sz w:val="22"/>
          <w:szCs w:val="22"/>
          <w:u w:val="single"/>
        </w:rPr>
      </w:pPr>
      <w:r w:rsidRPr="008E7751">
        <w:rPr>
          <w:rFonts w:ascii="Arial" w:hAnsi="Arial" w:cs="Arial"/>
          <w:sz w:val="22"/>
          <w:szCs w:val="22"/>
        </w:rPr>
        <w:t>Dated:</w:t>
      </w:r>
      <w:r w:rsidRPr="008E7751">
        <w:rPr>
          <w:rFonts w:ascii="Arial" w:hAnsi="Arial" w:cs="Arial"/>
          <w:sz w:val="22"/>
          <w:szCs w:val="22"/>
          <w:u w:val="single"/>
        </w:rPr>
        <w:tab/>
      </w:r>
      <w:r w:rsidRPr="008E7751">
        <w:rPr>
          <w:rFonts w:ascii="Arial" w:hAnsi="Arial" w:cs="Arial"/>
          <w:sz w:val="22"/>
          <w:szCs w:val="22"/>
        </w:rPr>
        <w:t xml:space="preserve"> at </w:t>
      </w:r>
      <w:r w:rsidRPr="008E7751">
        <w:rPr>
          <w:rFonts w:ascii="Arial" w:hAnsi="Arial" w:cs="Arial"/>
          <w:sz w:val="22"/>
          <w:szCs w:val="22"/>
          <w:u w:val="single"/>
        </w:rPr>
        <w:tab/>
      </w:r>
      <w:r w:rsidRPr="008E7751">
        <w:rPr>
          <w:rFonts w:ascii="Arial" w:hAnsi="Arial" w:cs="Arial"/>
          <w:sz w:val="22"/>
          <w:szCs w:val="22"/>
        </w:rPr>
        <w:t xml:space="preserve"> a.m./p.m.</w:t>
      </w:r>
      <w:r w:rsidRPr="008E7751">
        <w:rPr>
          <w:rFonts w:ascii="Arial" w:hAnsi="Arial" w:cs="Arial"/>
          <w:sz w:val="22"/>
          <w:szCs w:val="22"/>
          <w:u w:val="single"/>
        </w:rPr>
        <w:tab/>
      </w:r>
    </w:p>
    <w:p w14:paraId="4A99A3C8" w14:textId="60BC9C94" w:rsidR="004B20B4" w:rsidRPr="008E7751" w:rsidRDefault="004B20B4" w:rsidP="008E7751">
      <w:pPr>
        <w:tabs>
          <w:tab w:val="left" w:pos="2880"/>
          <w:tab w:val="left" w:pos="4410"/>
          <w:tab w:val="left" w:pos="9270"/>
        </w:tabs>
        <w:rPr>
          <w:rFonts w:ascii="Arial" w:hAnsi="Arial" w:cs="Arial"/>
          <w:i/>
          <w:iCs/>
          <w:sz w:val="22"/>
          <w:szCs w:val="22"/>
          <w:lang w:val="es-US"/>
        </w:rPr>
      </w:pPr>
      <w:r w:rsidRPr="008E7751">
        <w:rPr>
          <w:rFonts w:ascii="Arial" w:hAnsi="Arial" w:cs="Arial"/>
          <w:i/>
          <w:iCs/>
          <w:sz w:val="22"/>
          <w:szCs w:val="22"/>
          <w:lang w:val="es-US"/>
        </w:rPr>
        <w:t>Fechado el:</w:t>
      </w:r>
      <w:r w:rsidRPr="008E7751">
        <w:rPr>
          <w:rFonts w:ascii="Arial" w:hAnsi="Arial" w:cs="Arial"/>
          <w:sz w:val="22"/>
          <w:szCs w:val="22"/>
          <w:lang w:val="es-US"/>
        </w:rPr>
        <w:tab/>
      </w:r>
      <w:r w:rsidRPr="008E7751">
        <w:rPr>
          <w:rFonts w:ascii="Arial" w:hAnsi="Arial" w:cs="Arial"/>
          <w:i/>
          <w:iCs/>
          <w:sz w:val="22"/>
          <w:szCs w:val="22"/>
          <w:lang w:val="es-US"/>
        </w:rPr>
        <w:t xml:space="preserve"> a las </w:t>
      </w:r>
      <w:r w:rsidRPr="008E7751">
        <w:rPr>
          <w:rFonts w:ascii="Arial" w:hAnsi="Arial" w:cs="Arial"/>
          <w:sz w:val="22"/>
          <w:szCs w:val="22"/>
          <w:lang w:val="es-US"/>
        </w:rPr>
        <w:tab/>
      </w:r>
      <w:r w:rsidRPr="008E7751">
        <w:rPr>
          <w:rFonts w:ascii="Arial" w:hAnsi="Arial" w:cs="Arial"/>
          <w:i/>
          <w:iCs/>
          <w:sz w:val="22"/>
          <w:szCs w:val="22"/>
          <w:lang w:val="es-US"/>
        </w:rPr>
        <w:t xml:space="preserve"> a.m./p.m.</w:t>
      </w:r>
      <w:r w:rsidR="008E7751">
        <w:rPr>
          <w:rFonts w:ascii="Arial" w:hAnsi="Arial" w:cs="Arial"/>
          <w:i/>
          <w:iCs/>
          <w:sz w:val="22"/>
          <w:szCs w:val="22"/>
          <w:lang w:val="es-US"/>
        </w:rPr>
        <w:t xml:space="preserve"> </w:t>
      </w:r>
      <w:r w:rsidR="0034201D" w:rsidRPr="008E7751">
        <w:rPr>
          <w:rFonts w:ascii="Arial" w:hAnsi="Arial" w:cs="Arial"/>
          <w:b/>
          <w:bCs/>
          <w:sz w:val="22"/>
          <w:szCs w:val="22"/>
        </w:rPr>
        <w:t>Judge/Commissioner</w:t>
      </w:r>
    </w:p>
    <w:p w14:paraId="6114B849" w14:textId="038E4E4A" w:rsidR="00C800C2" w:rsidRPr="008E7751" w:rsidRDefault="004B20B4" w:rsidP="00637B21">
      <w:pPr>
        <w:tabs>
          <w:tab w:val="left" w:pos="5400"/>
        </w:tabs>
        <w:rPr>
          <w:rFonts w:ascii="Arial" w:hAnsi="Arial" w:cs="Arial"/>
          <w:b/>
          <w:i/>
          <w:iCs/>
          <w:sz w:val="22"/>
          <w:szCs w:val="22"/>
        </w:rPr>
      </w:pPr>
      <w:r w:rsidRPr="008E7751">
        <w:rPr>
          <w:rFonts w:ascii="Arial" w:hAnsi="Arial" w:cs="Arial"/>
          <w:i/>
          <w:iCs/>
          <w:sz w:val="22"/>
          <w:szCs w:val="22"/>
        </w:rPr>
        <w:tab/>
      </w:r>
      <w:proofErr w:type="spellStart"/>
      <w:r w:rsidRPr="008E7751">
        <w:rPr>
          <w:rFonts w:ascii="Arial" w:hAnsi="Arial" w:cs="Arial"/>
          <w:b/>
          <w:bCs/>
          <w:i/>
          <w:iCs/>
          <w:sz w:val="22"/>
          <w:szCs w:val="22"/>
        </w:rPr>
        <w:t>Juez</w:t>
      </w:r>
      <w:proofErr w:type="spellEnd"/>
      <w:r w:rsidRPr="008E7751">
        <w:rPr>
          <w:rFonts w:ascii="Arial" w:hAnsi="Arial" w:cs="Arial"/>
          <w:b/>
          <w:bCs/>
          <w:i/>
          <w:iCs/>
          <w:sz w:val="22"/>
          <w:szCs w:val="22"/>
        </w:rPr>
        <w:t>/</w:t>
      </w:r>
      <w:proofErr w:type="spellStart"/>
      <w:r w:rsidRPr="008E7751">
        <w:rPr>
          <w:rFonts w:ascii="Arial" w:hAnsi="Arial" w:cs="Arial"/>
          <w:b/>
          <w:bCs/>
          <w:i/>
          <w:iCs/>
          <w:sz w:val="22"/>
          <w:szCs w:val="22"/>
        </w:rPr>
        <w:t>comisionado</w:t>
      </w:r>
      <w:proofErr w:type="spellEnd"/>
    </w:p>
    <w:p w14:paraId="26290600" w14:textId="5AD5FB94" w:rsidR="001E7E82" w:rsidRPr="008E7751" w:rsidRDefault="003655C8" w:rsidP="002C3C6A">
      <w:pPr>
        <w:tabs>
          <w:tab w:val="left" w:pos="9270"/>
        </w:tabs>
        <w:spacing w:before="240"/>
        <w:ind w:left="5400"/>
        <w:rPr>
          <w:rFonts w:ascii="Arial" w:hAnsi="Arial" w:cs="Arial"/>
          <w:sz w:val="20"/>
          <w:u w:val="single"/>
        </w:rPr>
      </w:pPr>
      <w:r w:rsidRPr="008E7751">
        <w:rPr>
          <w:rFonts w:ascii="Arial" w:hAnsi="Arial" w:cs="Arial"/>
          <w:sz w:val="22"/>
          <w:szCs w:val="22"/>
          <w:u w:val="single"/>
        </w:rPr>
        <w:br/>
      </w:r>
      <w:r w:rsidRPr="008E7751">
        <w:rPr>
          <w:rFonts w:ascii="Arial" w:hAnsi="Arial" w:cs="Arial"/>
          <w:sz w:val="20"/>
          <w:u w:val="single"/>
        </w:rPr>
        <w:tab/>
      </w:r>
    </w:p>
    <w:p w14:paraId="181FB9AD" w14:textId="77777777" w:rsidR="004B20B4" w:rsidRPr="008E7751" w:rsidRDefault="009743B5" w:rsidP="00637B21">
      <w:pPr>
        <w:tabs>
          <w:tab w:val="left" w:pos="5400"/>
        </w:tabs>
        <w:rPr>
          <w:rFonts w:ascii="Arial" w:hAnsi="Arial" w:cs="Arial"/>
          <w:sz w:val="22"/>
          <w:szCs w:val="22"/>
        </w:rPr>
      </w:pPr>
      <w:r w:rsidRPr="008E7751">
        <w:rPr>
          <w:rFonts w:ascii="Arial" w:hAnsi="Arial" w:cs="Arial"/>
          <w:sz w:val="20"/>
        </w:rPr>
        <w:tab/>
      </w:r>
      <w:r w:rsidRPr="008E7751">
        <w:rPr>
          <w:rFonts w:ascii="Arial" w:hAnsi="Arial" w:cs="Arial"/>
          <w:sz w:val="22"/>
          <w:szCs w:val="22"/>
        </w:rPr>
        <w:t>Print Judge/Commissioner Name</w:t>
      </w:r>
    </w:p>
    <w:p w14:paraId="45C6450B" w14:textId="2768E2D6" w:rsidR="009743B5" w:rsidRPr="008E7751" w:rsidRDefault="004B20B4" w:rsidP="00637B21">
      <w:pPr>
        <w:tabs>
          <w:tab w:val="left" w:pos="5400"/>
        </w:tabs>
        <w:rPr>
          <w:rFonts w:ascii="Arial" w:hAnsi="Arial" w:cs="Arial"/>
          <w:i/>
          <w:iCs/>
          <w:sz w:val="22"/>
          <w:szCs w:val="22"/>
          <w:lang w:val="es-US"/>
        </w:rPr>
      </w:pPr>
      <w:r w:rsidRPr="008E7751">
        <w:rPr>
          <w:rFonts w:ascii="Arial" w:hAnsi="Arial" w:cs="Arial"/>
          <w:i/>
          <w:iCs/>
          <w:sz w:val="20"/>
        </w:rPr>
        <w:tab/>
      </w:r>
      <w:r w:rsidRPr="008E7751">
        <w:rPr>
          <w:rFonts w:ascii="Arial" w:hAnsi="Arial" w:cs="Arial"/>
          <w:i/>
          <w:iCs/>
          <w:sz w:val="22"/>
          <w:szCs w:val="22"/>
          <w:lang w:val="es-US"/>
        </w:rPr>
        <w:t xml:space="preserve">Nombre en letra de molde del juez o </w:t>
      </w:r>
      <w:r w:rsidR="008E7751">
        <w:rPr>
          <w:rFonts w:ascii="Arial" w:hAnsi="Arial" w:cs="Arial"/>
          <w:i/>
          <w:iCs/>
          <w:sz w:val="22"/>
          <w:szCs w:val="22"/>
          <w:lang w:val="es-US"/>
        </w:rPr>
        <w:tab/>
      </w:r>
      <w:r w:rsidRPr="008E7751">
        <w:rPr>
          <w:rFonts w:ascii="Arial" w:hAnsi="Arial" w:cs="Arial"/>
          <w:i/>
          <w:iCs/>
          <w:sz w:val="22"/>
          <w:szCs w:val="22"/>
          <w:lang w:val="es-US"/>
        </w:rPr>
        <w:t>comisionado</w:t>
      </w:r>
    </w:p>
    <w:p w14:paraId="7681DA8C" w14:textId="77777777" w:rsidR="004B20B4" w:rsidRPr="008E7751" w:rsidRDefault="0034201D" w:rsidP="00637B21">
      <w:pPr>
        <w:tabs>
          <w:tab w:val="left" w:pos="270"/>
          <w:tab w:val="left" w:pos="720"/>
          <w:tab w:val="left" w:pos="1152"/>
          <w:tab w:val="left" w:pos="1440"/>
          <w:tab w:val="left" w:pos="1538"/>
          <w:tab w:val="left" w:pos="2160"/>
        </w:tabs>
        <w:rPr>
          <w:rFonts w:ascii="Arial" w:hAnsi="Arial" w:cs="Arial"/>
          <w:sz w:val="22"/>
          <w:szCs w:val="22"/>
        </w:rPr>
      </w:pPr>
      <w:r w:rsidRPr="008E7751">
        <w:rPr>
          <w:rFonts w:ascii="Arial" w:hAnsi="Arial" w:cs="Arial"/>
          <w:sz w:val="22"/>
          <w:szCs w:val="22"/>
        </w:rPr>
        <w:t>Presented by:</w:t>
      </w:r>
    </w:p>
    <w:p w14:paraId="72EEB5FD" w14:textId="67F39427" w:rsidR="00C800C2" w:rsidRPr="008E7751" w:rsidRDefault="004B20B4" w:rsidP="00637B21">
      <w:pPr>
        <w:tabs>
          <w:tab w:val="left" w:pos="270"/>
          <w:tab w:val="left" w:pos="720"/>
          <w:tab w:val="left" w:pos="1152"/>
          <w:tab w:val="left" w:pos="1440"/>
          <w:tab w:val="left" w:pos="1538"/>
          <w:tab w:val="left" w:pos="2160"/>
        </w:tabs>
        <w:rPr>
          <w:rFonts w:ascii="Arial" w:hAnsi="Arial" w:cs="Arial"/>
          <w:i/>
          <w:iCs/>
          <w:sz w:val="22"/>
          <w:szCs w:val="22"/>
        </w:rPr>
      </w:pPr>
      <w:proofErr w:type="spellStart"/>
      <w:r w:rsidRPr="008E7751">
        <w:rPr>
          <w:rFonts w:ascii="Arial" w:hAnsi="Arial" w:cs="Arial"/>
          <w:i/>
          <w:iCs/>
          <w:sz w:val="22"/>
          <w:szCs w:val="22"/>
        </w:rPr>
        <w:t>Presentado</w:t>
      </w:r>
      <w:proofErr w:type="spellEnd"/>
      <w:r w:rsidRPr="008E7751">
        <w:rPr>
          <w:rFonts w:ascii="Arial" w:hAnsi="Arial" w:cs="Arial"/>
          <w:i/>
          <w:iCs/>
          <w:sz w:val="22"/>
          <w:szCs w:val="22"/>
        </w:rPr>
        <w:t xml:space="preserve"> por:</w:t>
      </w:r>
    </w:p>
    <w:p w14:paraId="0BC45277" w14:textId="5272315D" w:rsidR="00C800C2" w:rsidRPr="008E7751" w:rsidRDefault="0034201D" w:rsidP="002C3C6A">
      <w:pPr>
        <w:tabs>
          <w:tab w:val="left" w:pos="4410"/>
          <w:tab w:val="left" w:pos="5400"/>
          <w:tab w:val="left" w:pos="9270"/>
        </w:tabs>
        <w:spacing w:before="240"/>
        <w:rPr>
          <w:rFonts w:ascii="Arial" w:hAnsi="Arial" w:cs="Arial"/>
          <w:b/>
          <w:sz w:val="22"/>
          <w:szCs w:val="22"/>
          <w:u w:val="single"/>
        </w:rPr>
      </w:pPr>
      <w:r w:rsidRPr="008E7751">
        <w:rPr>
          <w:rFonts w:ascii="Arial" w:hAnsi="Arial" w:cs="Arial"/>
          <w:b/>
          <w:bCs/>
          <w:sz w:val="22"/>
          <w:szCs w:val="22"/>
          <w:u w:val="single"/>
        </w:rPr>
        <w:tab/>
      </w:r>
      <w:r w:rsidRPr="008E7751">
        <w:rPr>
          <w:rFonts w:ascii="Arial" w:hAnsi="Arial" w:cs="Arial"/>
          <w:b/>
          <w:bCs/>
          <w:sz w:val="22"/>
          <w:szCs w:val="22"/>
        </w:rPr>
        <w:tab/>
      </w:r>
      <w:r w:rsidRPr="008E7751">
        <w:rPr>
          <w:rFonts w:ascii="Arial" w:hAnsi="Arial" w:cs="Arial"/>
          <w:b/>
          <w:bCs/>
          <w:sz w:val="22"/>
          <w:szCs w:val="22"/>
          <w:u w:val="single"/>
        </w:rPr>
        <w:tab/>
      </w:r>
    </w:p>
    <w:p w14:paraId="38227366" w14:textId="77777777" w:rsidR="004B20B4" w:rsidRPr="008E7751" w:rsidRDefault="0034201D" w:rsidP="00637B21">
      <w:pPr>
        <w:tabs>
          <w:tab w:val="left" w:pos="432"/>
          <w:tab w:val="left" w:pos="720"/>
          <w:tab w:val="left" w:pos="818"/>
          <w:tab w:val="left" w:pos="3420"/>
          <w:tab w:val="left" w:pos="5400"/>
          <w:tab w:val="left" w:pos="5760"/>
          <w:tab w:val="left" w:pos="6480"/>
          <w:tab w:val="left" w:pos="7200"/>
          <w:tab w:val="right" w:pos="10800"/>
        </w:tabs>
        <w:rPr>
          <w:rFonts w:ascii="Arial" w:hAnsi="Arial" w:cs="Arial"/>
          <w:sz w:val="22"/>
          <w:szCs w:val="22"/>
        </w:rPr>
      </w:pPr>
      <w:r w:rsidRPr="008E7751">
        <w:rPr>
          <w:rFonts w:ascii="Arial" w:hAnsi="Arial" w:cs="Arial"/>
          <w:sz w:val="22"/>
          <w:szCs w:val="22"/>
        </w:rPr>
        <w:t>Signature of Petitioner/Attorney  WSBA No.</w:t>
      </w:r>
      <w:r w:rsidRPr="008E7751">
        <w:rPr>
          <w:rFonts w:ascii="Arial" w:hAnsi="Arial" w:cs="Arial"/>
          <w:sz w:val="22"/>
          <w:szCs w:val="22"/>
        </w:rPr>
        <w:tab/>
        <w:t>Print Name/Badge Number, if applicable</w:t>
      </w:r>
    </w:p>
    <w:p w14:paraId="059C5C87" w14:textId="4EDC2311" w:rsidR="00C800C2" w:rsidRPr="008E7751" w:rsidRDefault="004B20B4" w:rsidP="00637B21">
      <w:pPr>
        <w:tabs>
          <w:tab w:val="left" w:pos="432"/>
          <w:tab w:val="left" w:pos="720"/>
          <w:tab w:val="left" w:pos="818"/>
          <w:tab w:val="left" w:pos="3420"/>
          <w:tab w:val="left" w:pos="5400"/>
          <w:tab w:val="left" w:pos="5760"/>
          <w:tab w:val="left" w:pos="6480"/>
          <w:tab w:val="left" w:pos="7200"/>
          <w:tab w:val="right" w:pos="10800"/>
        </w:tabs>
        <w:spacing w:after="120"/>
        <w:rPr>
          <w:rFonts w:ascii="Arial" w:hAnsi="Arial" w:cs="Arial"/>
          <w:i/>
          <w:iCs/>
          <w:sz w:val="20"/>
          <w:lang w:val="es-US"/>
        </w:rPr>
      </w:pPr>
      <w:bookmarkStart w:id="1" w:name="_GoBack"/>
      <w:r w:rsidRPr="00C92349">
        <w:rPr>
          <w:rFonts w:ascii="Arial Narrow" w:hAnsi="Arial Narrow" w:cs="Arial"/>
          <w:i/>
          <w:iCs/>
          <w:sz w:val="20"/>
          <w:lang w:val="es-US"/>
        </w:rPr>
        <w:t xml:space="preserve">Firma de la parte demandante o de su </w:t>
      </w:r>
      <w:proofErr w:type="gramStart"/>
      <w:r w:rsidRPr="00C92349">
        <w:rPr>
          <w:rFonts w:ascii="Arial Narrow" w:hAnsi="Arial Narrow" w:cs="Arial"/>
          <w:i/>
          <w:iCs/>
          <w:sz w:val="20"/>
          <w:lang w:val="es-US"/>
        </w:rPr>
        <w:t>abogado  Núm.</w:t>
      </w:r>
      <w:proofErr w:type="gramEnd"/>
      <w:r w:rsidRPr="00C92349">
        <w:rPr>
          <w:rFonts w:ascii="Arial Narrow" w:hAnsi="Arial Narrow" w:cs="Arial"/>
          <w:i/>
          <w:iCs/>
          <w:sz w:val="20"/>
          <w:lang w:val="es-US"/>
        </w:rPr>
        <w:t xml:space="preserve"> de la WSBA</w:t>
      </w:r>
      <w:bookmarkEnd w:id="1"/>
      <w:r w:rsidRPr="008E7751">
        <w:rPr>
          <w:rFonts w:ascii="Arial" w:hAnsi="Arial" w:cs="Arial"/>
          <w:sz w:val="20"/>
          <w:lang w:val="es-US"/>
        </w:rPr>
        <w:tab/>
      </w:r>
      <w:r w:rsidRPr="008E7751">
        <w:rPr>
          <w:rFonts w:ascii="Arial" w:hAnsi="Arial" w:cs="Arial"/>
          <w:i/>
          <w:iCs/>
          <w:sz w:val="20"/>
          <w:lang w:val="es-US"/>
        </w:rPr>
        <w:t xml:space="preserve">Escriba con letra de molde el </w:t>
      </w:r>
      <w:r w:rsidR="008E7751">
        <w:rPr>
          <w:rFonts w:ascii="Arial" w:hAnsi="Arial" w:cs="Arial"/>
          <w:i/>
          <w:iCs/>
          <w:sz w:val="20"/>
          <w:lang w:val="es-US"/>
        </w:rPr>
        <w:tab/>
      </w:r>
      <w:r w:rsidR="008E7751">
        <w:rPr>
          <w:rFonts w:ascii="Arial" w:hAnsi="Arial" w:cs="Arial"/>
          <w:i/>
          <w:iCs/>
          <w:sz w:val="20"/>
          <w:lang w:val="es-US"/>
        </w:rPr>
        <w:tab/>
      </w:r>
      <w:r w:rsidR="008E7751">
        <w:rPr>
          <w:rFonts w:ascii="Arial" w:hAnsi="Arial" w:cs="Arial"/>
          <w:i/>
          <w:iCs/>
          <w:sz w:val="20"/>
          <w:lang w:val="es-US"/>
        </w:rPr>
        <w:tab/>
      </w:r>
      <w:r w:rsidR="008E7751">
        <w:rPr>
          <w:rFonts w:ascii="Arial" w:hAnsi="Arial" w:cs="Arial"/>
          <w:i/>
          <w:iCs/>
          <w:sz w:val="20"/>
          <w:lang w:val="es-US"/>
        </w:rPr>
        <w:tab/>
      </w:r>
      <w:r w:rsidR="008E7751">
        <w:rPr>
          <w:rFonts w:ascii="Arial" w:hAnsi="Arial" w:cs="Arial"/>
          <w:i/>
          <w:iCs/>
          <w:sz w:val="20"/>
          <w:lang w:val="es-US"/>
        </w:rPr>
        <w:tab/>
      </w:r>
      <w:r w:rsidRPr="008E7751">
        <w:rPr>
          <w:rFonts w:ascii="Arial" w:hAnsi="Arial" w:cs="Arial"/>
          <w:i/>
          <w:iCs/>
          <w:sz w:val="20"/>
          <w:lang w:val="es-US"/>
        </w:rPr>
        <w:t>nombre y número de placa, si corresponde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0C2" w:rsidRPr="008E7751" w14:paraId="142BAF51" w14:textId="77777777">
        <w:tc>
          <w:tcPr>
            <w:tcW w:w="9576" w:type="dxa"/>
            <w:shd w:val="clear" w:color="auto" w:fill="auto"/>
          </w:tcPr>
          <w:p w14:paraId="4D8E049A" w14:textId="77777777" w:rsidR="004B20B4" w:rsidRPr="008E7751" w:rsidRDefault="0034201D" w:rsidP="00637B21">
            <w:pPr>
              <w:jc w:val="center"/>
              <w:rPr>
                <w:rFonts w:ascii="Arial" w:hAnsi="Arial" w:cs="Arial"/>
                <w:b/>
                <w:sz w:val="22"/>
                <w:szCs w:val="22"/>
              </w:rPr>
            </w:pPr>
            <w:r w:rsidRPr="008E7751">
              <w:rPr>
                <w:rFonts w:ascii="Arial" w:hAnsi="Arial" w:cs="Arial"/>
                <w:b/>
                <w:bCs/>
                <w:sz w:val="22"/>
                <w:szCs w:val="22"/>
              </w:rPr>
              <w:t xml:space="preserve">The Petitioner or Petitioner’s attorney must complete the </w:t>
            </w:r>
            <w:r w:rsidRPr="008E7751">
              <w:rPr>
                <w:rFonts w:ascii="Arial" w:hAnsi="Arial" w:cs="Arial"/>
                <w:b/>
                <w:bCs/>
                <w:i/>
                <w:iCs/>
                <w:sz w:val="22"/>
                <w:szCs w:val="22"/>
              </w:rPr>
              <w:t>Law Enforcement and Confidential Information – Extreme Risk Protection Order</w:t>
            </w:r>
            <w:r w:rsidRPr="008E7751">
              <w:rPr>
                <w:rFonts w:ascii="Arial" w:hAnsi="Arial" w:cs="Arial"/>
                <w:b/>
                <w:bCs/>
                <w:sz w:val="22"/>
                <w:szCs w:val="22"/>
              </w:rPr>
              <w:t>, form XR 105.</w:t>
            </w:r>
          </w:p>
          <w:p w14:paraId="27A8DCCF" w14:textId="2527A3AC" w:rsidR="00C800C2" w:rsidRPr="008E7751" w:rsidRDefault="004B20B4" w:rsidP="00637B21">
            <w:pPr>
              <w:jc w:val="center"/>
              <w:rPr>
                <w:rFonts w:ascii="Arial" w:hAnsi="Arial" w:cs="Arial"/>
                <w:b/>
                <w:i/>
                <w:iCs/>
                <w:sz w:val="22"/>
                <w:szCs w:val="22"/>
                <w:lang w:val="es-US"/>
              </w:rPr>
            </w:pPr>
            <w:r w:rsidRPr="008E7751">
              <w:rPr>
                <w:rFonts w:ascii="Arial" w:hAnsi="Arial" w:cs="Arial"/>
                <w:b/>
                <w:bCs/>
                <w:i/>
                <w:iCs/>
                <w:sz w:val="22"/>
                <w:szCs w:val="22"/>
                <w:lang w:val="es-US"/>
              </w:rPr>
              <w:t>La parte demandante, o el abogado de la parte demandante, debe rellenar el formulario de Autoridades policiales e información confidencial – Orden de protección por riesgo extremo, formulario XR 105.</w:t>
            </w:r>
          </w:p>
        </w:tc>
      </w:tr>
    </w:tbl>
    <w:p w14:paraId="18CA114F" w14:textId="6C5D6321" w:rsidR="00EE3937" w:rsidRPr="008E7751" w:rsidRDefault="00EE3937" w:rsidP="00637B21">
      <w:pPr>
        <w:tabs>
          <w:tab w:val="left" w:pos="1754"/>
        </w:tabs>
        <w:rPr>
          <w:rFonts w:ascii="Arial" w:hAnsi="Arial" w:cs="Arial"/>
          <w:sz w:val="22"/>
          <w:lang w:val="es-US"/>
        </w:rPr>
      </w:pPr>
    </w:p>
    <w:sectPr w:rsidR="00EE3937" w:rsidRPr="008E7751">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F85C" w14:textId="77777777" w:rsidR="003478B8" w:rsidRDefault="003478B8">
      <w:r>
        <w:separator/>
      </w:r>
    </w:p>
  </w:endnote>
  <w:endnote w:type="continuationSeparator" w:id="0">
    <w:p w14:paraId="7278A5F8" w14:textId="77777777" w:rsidR="003478B8" w:rsidRDefault="0034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4998"/>
    </w:tblGrid>
    <w:tr w:rsidR="003876C2" w:rsidRPr="008E7751" w14:paraId="62E1921E" w14:textId="77777777" w:rsidTr="00516189">
      <w:tc>
        <w:tcPr>
          <w:tcW w:w="3192" w:type="dxa"/>
          <w:shd w:val="clear" w:color="auto" w:fill="auto"/>
        </w:tcPr>
        <w:p w14:paraId="4AA0E679" w14:textId="760F1AE2" w:rsidR="003876C2" w:rsidRPr="008E7751" w:rsidRDefault="003876C2" w:rsidP="003876C2">
          <w:pPr>
            <w:rPr>
              <w:rFonts w:ascii="Arial" w:hAnsi="Arial" w:cs="Arial"/>
              <w:sz w:val="18"/>
              <w:szCs w:val="18"/>
            </w:rPr>
          </w:pPr>
          <w:r w:rsidRPr="008E7751">
            <w:rPr>
              <w:rFonts w:ascii="Arial" w:hAnsi="Arial" w:cs="Arial"/>
              <w:sz w:val="18"/>
              <w:szCs w:val="18"/>
            </w:rPr>
            <w:t>RCW 7.105.215, .330, .460, 10.99.040</w:t>
          </w:r>
        </w:p>
        <w:p w14:paraId="19B69CD5" w14:textId="4A81B96E" w:rsidR="003876C2" w:rsidRPr="008E7751" w:rsidRDefault="00614354" w:rsidP="003876C2">
          <w:pPr>
            <w:rPr>
              <w:rFonts w:ascii="Arial" w:hAnsi="Arial" w:cs="Arial"/>
              <w:i/>
              <w:sz w:val="18"/>
              <w:szCs w:val="18"/>
            </w:rPr>
          </w:pPr>
          <w:r w:rsidRPr="008E7751">
            <w:rPr>
              <w:rFonts w:ascii="Arial" w:hAnsi="Arial" w:cs="Arial"/>
              <w:i/>
              <w:iCs/>
              <w:sz w:val="18"/>
              <w:szCs w:val="18"/>
            </w:rPr>
            <w:t>Mandatory</w:t>
          </w:r>
          <w:r w:rsidR="008E7751">
            <w:rPr>
              <w:rFonts w:ascii="Arial" w:hAnsi="Arial" w:cs="Arial"/>
              <w:i/>
              <w:iCs/>
              <w:sz w:val="18"/>
              <w:szCs w:val="18"/>
            </w:rPr>
            <w:t xml:space="preserve"> </w:t>
          </w:r>
          <w:r w:rsidR="008E7751" w:rsidRPr="008E7751">
            <w:rPr>
              <w:rFonts w:ascii="Arial" w:hAnsi="Arial" w:cs="Arial"/>
              <w:sz w:val="18"/>
              <w:szCs w:val="18"/>
            </w:rPr>
            <w:t>SP</w:t>
          </w:r>
          <w:r w:rsidRPr="008E7751">
            <w:rPr>
              <w:rFonts w:ascii="Arial" w:hAnsi="Arial" w:cs="Arial"/>
              <w:i/>
              <w:iCs/>
              <w:sz w:val="18"/>
              <w:szCs w:val="18"/>
            </w:rPr>
            <w:t xml:space="preserve"> (07/2023)</w:t>
          </w:r>
          <w:r w:rsidR="008E7751">
            <w:rPr>
              <w:rFonts w:ascii="Arial" w:hAnsi="Arial" w:cs="Arial"/>
              <w:i/>
              <w:iCs/>
              <w:sz w:val="18"/>
              <w:szCs w:val="18"/>
            </w:rPr>
            <w:t xml:space="preserve"> </w:t>
          </w:r>
          <w:r w:rsidR="008E7751" w:rsidRPr="008E7751">
            <w:rPr>
              <w:rFonts w:ascii="Arial" w:hAnsi="Arial" w:cs="Arial"/>
              <w:sz w:val="18"/>
              <w:szCs w:val="18"/>
            </w:rPr>
            <w:t>Spanish</w:t>
          </w:r>
        </w:p>
        <w:p w14:paraId="0DAB47F0" w14:textId="35876E58" w:rsidR="003876C2" w:rsidRPr="008E7751" w:rsidRDefault="003876C2" w:rsidP="003876C2">
          <w:pPr>
            <w:rPr>
              <w:rFonts w:ascii="Arial" w:hAnsi="Arial" w:cs="Arial"/>
              <w:sz w:val="18"/>
              <w:szCs w:val="18"/>
            </w:rPr>
          </w:pPr>
          <w:r w:rsidRPr="008E7751">
            <w:rPr>
              <w:rFonts w:ascii="Arial" w:hAnsi="Arial" w:cs="Arial"/>
              <w:b/>
              <w:bCs/>
              <w:sz w:val="18"/>
              <w:szCs w:val="18"/>
            </w:rPr>
            <w:t>XR 121</w:t>
          </w:r>
        </w:p>
      </w:tc>
      <w:tc>
        <w:tcPr>
          <w:tcW w:w="4998" w:type="dxa"/>
          <w:shd w:val="clear" w:color="auto" w:fill="auto"/>
        </w:tcPr>
        <w:p w14:paraId="5B40E016" w14:textId="41734FCD" w:rsidR="003876C2" w:rsidRPr="008E7751" w:rsidRDefault="003876C2" w:rsidP="003876C2">
          <w:pPr>
            <w:jc w:val="center"/>
            <w:rPr>
              <w:rFonts w:ascii="Arial" w:hAnsi="Arial" w:cs="Arial"/>
              <w:b/>
              <w:sz w:val="18"/>
              <w:szCs w:val="18"/>
            </w:rPr>
          </w:pPr>
          <w:r w:rsidRPr="008E7751">
            <w:rPr>
              <w:rFonts w:ascii="Arial" w:hAnsi="Arial" w:cs="Arial"/>
              <w:sz w:val="18"/>
              <w:szCs w:val="18"/>
            </w:rPr>
            <w:t>Temporary Extreme Risk Protection Order-</w:t>
          </w:r>
          <w:r w:rsidRPr="008E7751">
            <w:rPr>
              <w:rFonts w:ascii="Arial" w:hAnsi="Arial" w:cs="Arial"/>
              <w:sz w:val="18"/>
              <w:szCs w:val="18"/>
            </w:rPr>
            <w:br/>
            <w:t>Without Notice</w:t>
          </w:r>
          <w:r w:rsidRPr="008E7751">
            <w:rPr>
              <w:rFonts w:ascii="Arial" w:hAnsi="Arial" w:cs="Arial"/>
              <w:sz w:val="18"/>
              <w:szCs w:val="18"/>
            </w:rPr>
            <w:br/>
            <w:t>p.</w:t>
          </w:r>
          <w:r w:rsidRPr="008E7751">
            <w:rPr>
              <w:rFonts w:ascii="Arial" w:hAnsi="Arial" w:cs="Arial"/>
              <w:b/>
              <w:bCs/>
              <w:sz w:val="18"/>
              <w:szCs w:val="18"/>
            </w:rPr>
            <w:t xml:space="preserve"> </w:t>
          </w:r>
          <w:r w:rsidRPr="008E7751">
            <w:rPr>
              <w:rFonts w:ascii="Arial" w:hAnsi="Arial" w:cs="Arial"/>
              <w:b/>
              <w:bCs/>
              <w:sz w:val="20"/>
            </w:rPr>
            <w:fldChar w:fldCharType="begin"/>
          </w:r>
          <w:r w:rsidRPr="008E7751">
            <w:rPr>
              <w:rFonts w:ascii="Arial" w:hAnsi="Arial" w:cs="Arial"/>
              <w:b/>
              <w:bCs/>
              <w:sz w:val="18"/>
              <w:szCs w:val="18"/>
            </w:rPr>
            <w:instrText xml:space="preserve"> PAGE </w:instrText>
          </w:r>
          <w:r w:rsidRPr="008E7751">
            <w:rPr>
              <w:rFonts w:ascii="Arial" w:hAnsi="Arial" w:cs="Arial"/>
              <w:sz w:val="20"/>
            </w:rPr>
            <w:fldChar w:fldCharType="separate"/>
          </w:r>
          <w:r w:rsidRPr="008E7751">
            <w:rPr>
              <w:rFonts w:ascii="Arial" w:hAnsi="Arial" w:cs="Arial"/>
              <w:b/>
              <w:bCs/>
              <w:noProof/>
              <w:sz w:val="18"/>
              <w:szCs w:val="18"/>
            </w:rPr>
            <w:t>5</w:t>
          </w:r>
          <w:r w:rsidRPr="008E7751">
            <w:rPr>
              <w:rFonts w:ascii="Arial" w:hAnsi="Arial" w:cs="Arial"/>
              <w:sz w:val="20"/>
            </w:rPr>
            <w:fldChar w:fldCharType="end"/>
          </w:r>
          <w:r w:rsidRPr="008E7751">
            <w:rPr>
              <w:rFonts w:ascii="Arial" w:hAnsi="Arial" w:cs="Arial"/>
              <w:b/>
              <w:bCs/>
              <w:sz w:val="18"/>
              <w:szCs w:val="18"/>
            </w:rPr>
            <w:t xml:space="preserve"> </w:t>
          </w:r>
          <w:r w:rsidRPr="008E7751">
            <w:rPr>
              <w:rFonts w:ascii="Arial" w:hAnsi="Arial" w:cs="Arial"/>
              <w:sz w:val="18"/>
              <w:szCs w:val="18"/>
            </w:rPr>
            <w:t>of</w:t>
          </w:r>
          <w:r w:rsidRPr="008E7751">
            <w:rPr>
              <w:rFonts w:ascii="Arial" w:hAnsi="Arial" w:cs="Arial"/>
              <w:b/>
              <w:bCs/>
              <w:sz w:val="18"/>
              <w:szCs w:val="18"/>
            </w:rPr>
            <w:t xml:space="preserve"> </w:t>
          </w:r>
          <w:r w:rsidRPr="008E7751">
            <w:rPr>
              <w:rFonts w:ascii="Arial" w:hAnsi="Arial" w:cs="Arial"/>
              <w:b/>
              <w:bCs/>
              <w:sz w:val="20"/>
            </w:rPr>
            <w:fldChar w:fldCharType="begin"/>
          </w:r>
          <w:r w:rsidRPr="008E7751">
            <w:rPr>
              <w:rFonts w:ascii="Arial" w:hAnsi="Arial" w:cs="Arial"/>
              <w:b/>
              <w:bCs/>
              <w:sz w:val="18"/>
              <w:szCs w:val="18"/>
            </w:rPr>
            <w:instrText xml:space="preserve"> SECTIONPAGES  </w:instrText>
          </w:r>
          <w:r w:rsidRPr="008E7751">
            <w:rPr>
              <w:rFonts w:ascii="Arial" w:hAnsi="Arial" w:cs="Arial"/>
              <w:sz w:val="20"/>
            </w:rPr>
            <w:fldChar w:fldCharType="separate"/>
          </w:r>
          <w:r w:rsidR="00C92349">
            <w:rPr>
              <w:rFonts w:ascii="Arial" w:hAnsi="Arial" w:cs="Arial"/>
              <w:b/>
              <w:bCs/>
              <w:noProof/>
              <w:sz w:val="18"/>
              <w:szCs w:val="18"/>
            </w:rPr>
            <w:t>10</w:t>
          </w:r>
          <w:r w:rsidRPr="008E7751">
            <w:rPr>
              <w:rFonts w:ascii="Arial" w:hAnsi="Arial" w:cs="Arial"/>
              <w:sz w:val="20"/>
            </w:rPr>
            <w:fldChar w:fldCharType="end"/>
          </w:r>
        </w:p>
      </w:tc>
    </w:tr>
  </w:tbl>
  <w:p w14:paraId="02AF78D8" w14:textId="77777777" w:rsidR="003876C2" w:rsidRPr="008E7751" w:rsidRDefault="003876C2" w:rsidP="003876C2">
    <w:pPr>
      <w:tabs>
        <w:tab w:val="left" w:pos="-720"/>
      </w:tabs>
      <w:rPr>
        <w:rFonts w:ascii="Arial" w:hAnsi="Arial" w:cs="Arial"/>
        <w:sz w:val="20"/>
      </w:rPr>
    </w:pPr>
  </w:p>
  <w:p w14:paraId="0A620A31" w14:textId="2402DC64" w:rsidR="000F4432" w:rsidRPr="008E7751" w:rsidRDefault="000F4432" w:rsidP="0038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7BA4" w14:textId="77777777" w:rsidR="003478B8" w:rsidRDefault="003478B8">
      <w:r>
        <w:separator/>
      </w:r>
    </w:p>
  </w:footnote>
  <w:footnote w:type="continuationSeparator" w:id="0">
    <w:p w14:paraId="739C755B" w14:textId="77777777" w:rsidR="003478B8" w:rsidRDefault="00347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A684900"/>
    <w:multiLevelType w:val="hybridMultilevel"/>
    <w:tmpl w:val="E618CEB0"/>
    <w:lvl w:ilvl="0" w:tplc="4DC4EA6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77"/>
    <w:rsid w:val="00050E31"/>
    <w:rsid w:val="000513D1"/>
    <w:rsid w:val="00051BBF"/>
    <w:rsid w:val="000526AF"/>
    <w:rsid w:val="00055C97"/>
    <w:rsid w:val="0006211A"/>
    <w:rsid w:val="00066DF4"/>
    <w:rsid w:val="00071DD9"/>
    <w:rsid w:val="00076BB8"/>
    <w:rsid w:val="000913B3"/>
    <w:rsid w:val="000C7D16"/>
    <w:rsid w:val="000D00AE"/>
    <w:rsid w:val="000F35F1"/>
    <w:rsid w:val="000F4432"/>
    <w:rsid w:val="000F568E"/>
    <w:rsid w:val="00105E1E"/>
    <w:rsid w:val="00107731"/>
    <w:rsid w:val="00125AB5"/>
    <w:rsid w:val="00131255"/>
    <w:rsid w:val="00134349"/>
    <w:rsid w:val="00136AD8"/>
    <w:rsid w:val="001410E3"/>
    <w:rsid w:val="00143B50"/>
    <w:rsid w:val="001541F0"/>
    <w:rsid w:val="001877B4"/>
    <w:rsid w:val="001A4B62"/>
    <w:rsid w:val="001A6B65"/>
    <w:rsid w:val="001B1BC4"/>
    <w:rsid w:val="001C3C1B"/>
    <w:rsid w:val="001D1585"/>
    <w:rsid w:val="001E7E82"/>
    <w:rsid w:val="001F132C"/>
    <w:rsid w:val="00200030"/>
    <w:rsid w:val="00207046"/>
    <w:rsid w:val="00211004"/>
    <w:rsid w:val="00214821"/>
    <w:rsid w:val="002203B9"/>
    <w:rsid w:val="00263482"/>
    <w:rsid w:val="00266135"/>
    <w:rsid w:val="002837C2"/>
    <w:rsid w:val="002A1268"/>
    <w:rsid w:val="002C0E5E"/>
    <w:rsid w:val="002C3C6A"/>
    <w:rsid w:val="002C7AC7"/>
    <w:rsid w:val="002E6322"/>
    <w:rsid w:val="0032585B"/>
    <w:rsid w:val="00332376"/>
    <w:rsid w:val="0034201D"/>
    <w:rsid w:val="003469E4"/>
    <w:rsid w:val="003478B8"/>
    <w:rsid w:val="00352B5B"/>
    <w:rsid w:val="003655C8"/>
    <w:rsid w:val="003659FA"/>
    <w:rsid w:val="003876C2"/>
    <w:rsid w:val="003A28F9"/>
    <w:rsid w:val="003B52A8"/>
    <w:rsid w:val="003C315C"/>
    <w:rsid w:val="003C6F10"/>
    <w:rsid w:val="003E5A6F"/>
    <w:rsid w:val="003F2628"/>
    <w:rsid w:val="003F4C8A"/>
    <w:rsid w:val="00400E8E"/>
    <w:rsid w:val="0040728E"/>
    <w:rsid w:val="00414B7D"/>
    <w:rsid w:val="004202A6"/>
    <w:rsid w:val="00422C79"/>
    <w:rsid w:val="00444855"/>
    <w:rsid w:val="00455CF6"/>
    <w:rsid w:val="00481207"/>
    <w:rsid w:val="004B1D15"/>
    <w:rsid w:val="004B20B4"/>
    <w:rsid w:val="004B5723"/>
    <w:rsid w:val="004E2BD8"/>
    <w:rsid w:val="0051263C"/>
    <w:rsid w:val="00523DD2"/>
    <w:rsid w:val="0053529A"/>
    <w:rsid w:val="00540655"/>
    <w:rsid w:val="00561B50"/>
    <w:rsid w:val="00572BE9"/>
    <w:rsid w:val="005736C7"/>
    <w:rsid w:val="00573958"/>
    <w:rsid w:val="005757C6"/>
    <w:rsid w:val="005B3F0A"/>
    <w:rsid w:val="005B5252"/>
    <w:rsid w:val="005D1DC4"/>
    <w:rsid w:val="005D5885"/>
    <w:rsid w:val="005E050D"/>
    <w:rsid w:val="005E6CC4"/>
    <w:rsid w:val="005E7466"/>
    <w:rsid w:val="005F275A"/>
    <w:rsid w:val="005F3F46"/>
    <w:rsid w:val="005F428C"/>
    <w:rsid w:val="00603DC3"/>
    <w:rsid w:val="0061148F"/>
    <w:rsid w:val="00614354"/>
    <w:rsid w:val="00615D04"/>
    <w:rsid w:val="006175C3"/>
    <w:rsid w:val="00637B21"/>
    <w:rsid w:val="00641519"/>
    <w:rsid w:val="0064314B"/>
    <w:rsid w:val="00656458"/>
    <w:rsid w:val="00671429"/>
    <w:rsid w:val="00682FE4"/>
    <w:rsid w:val="00683214"/>
    <w:rsid w:val="006854E4"/>
    <w:rsid w:val="006901DA"/>
    <w:rsid w:val="00694131"/>
    <w:rsid w:val="006947C3"/>
    <w:rsid w:val="006A1F13"/>
    <w:rsid w:val="006B08A1"/>
    <w:rsid w:val="006B5C95"/>
    <w:rsid w:val="006D6B02"/>
    <w:rsid w:val="006F0ACA"/>
    <w:rsid w:val="007168D8"/>
    <w:rsid w:val="00734BEF"/>
    <w:rsid w:val="007F16BE"/>
    <w:rsid w:val="007F2F86"/>
    <w:rsid w:val="00830117"/>
    <w:rsid w:val="0083361B"/>
    <w:rsid w:val="00836B39"/>
    <w:rsid w:val="00837860"/>
    <w:rsid w:val="008441C5"/>
    <w:rsid w:val="00850C2F"/>
    <w:rsid w:val="008647EB"/>
    <w:rsid w:val="00883D01"/>
    <w:rsid w:val="008A30DF"/>
    <w:rsid w:val="008A37B8"/>
    <w:rsid w:val="008B0156"/>
    <w:rsid w:val="008B1371"/>
    <w:rsid w:val="008B76C5"/>
    <w:rsid w:val="008C1E98"/>
    <w:rsid w:val="008D149B"/>
    <w:rsid w:val="008D2AF6"/>
    <w:rsid w:val="008D3C7B"/>
    <w:rsid w:val="008E7751"/>
    <w:rsid w:val="00914DA8"/>
    <w:rsid w:val="00920D5F"/>
    <w:rsid w:val="0092347E"/>
    <w:rsid w:val="00935DB3"/>
    <w:rsid w:val="009566B5"/>
    <w:rsid w:val="009743B5"/>
    <w:rsid w:val="00977A70"/>
    <w:rsid w:val="009E3D67"/>
    <w:rsid w:val="00A02DF7"/>
    <w:rsid w:val="00A21E27"/>
    <w:rsid w:val="00A37649"/>
    <w:rsid w:val="00A4317F"/>
    <w:rsid w:val="00A457AF"/>
    <w:rsid w:val="00A77DC3"/>
    <w:rsid w:val="00A8525F"/>
    <w:rsid w:val="00A93C10"/>
    <w:rsid w:val="00AB5E07"/>
    <w:rsid w:val="00AD0CA9"/>
    <w:rsid w:val="00AE057B"/>
    <w:rsid w:val="00AF390F"/>
    <w:rsid w:val="00AF619D"/>
    <w:rsid w:val="00B12D78"/>
    <w:rsid w:val="00B13573"/>
    <w:rsid w:val="00B20829"/>
    <w:rsid w:val="00B26C6E"/>
    <w:rsid w:val="00B32B69"/>
    <w:rsid w:val="00B44477"/>
    <w:rsid w:val="00B5361D"/>
    <w:rsid w:val="00B610F9"/>
    <w:rsid w:val="00B754C8"/>
    <w:rsid w:val="00B909A1"/>
    <w:rsid w:val="00B921DF"/>
    <w:rsid w:val="00BA2DE1"/>
    <w:rsid w:val="00BA64D9"/>
    <w:rsid w:val="00BA7137"/>
    <w:rsid w:val="00BB4948"/>
    <w:rsid w:val="00BB4C28"/>
    <w:rsid w:val="00C038B2"/>
    <w:rsid w:val="00C11A07"/>
    <w:rsid w:val="00C20E16"/>
    <w:rsid w:val="00C4253A"/>
    <w:rsid w:val="00C44B70"/>
    <w:rsid w:val="00C67F57"/>
    <w:rsid w:val="00C800C2"/>
    <w:rsid w:val="00C87A69"/>
    <w:rsid w:val="00C92349"/>
    <w:rsid w:val="00CA3733"/>
    <w:rsid w:val="00CE1ABC"/>
    <w:rsid w:val="00CE537A"/>
    <w:rsid w:val="00D05B84"/>
    <w:rsid w:val="00D2116C"/>
    <w:rsid w:val="00D237AC"/>
    <w:rsid w:val="00D40104"/>
    <w:rsid w:val="00D501A1"/>
    <w:rsid w:val="00D608F8"/>
    <w:rsid w:val="00DC3574"/>
    <w:rsid w:val="00DE69BA"/>
    <w:rsid w:val="00E03062"/>
    <w:rsid w:val="00E049D3"/>
    <w:rsid w:val="00E13431"/>
    <w:rsid w:val="00E215EB"/>
    <w:rsid w:val="00E30DF6"/>
    <w:rsid w:val="00E629EB"/>
    <w:rsid w:val="00E77E66"/>
    <w:rsid w:val="00E82C14"/>
    <w:rsid w:val="00E91A7F"/>
    <w:rsid w:val="00E942E3"/>
    <w:rsid w:val="00EA2452"/>
    <w:rsid w:val="00EA46D1"/>
    <w:rsid w:val="00EA507D"/>
    <w:rsid w:val="00EE3937"/>
    <w:rsid w:val="00EF3B95"/>
    <w:rsid w:val="00F27F57"/>
    <w:rsid w:val="00F4195C"/>
    <w:rsid w:val="00F65587"/>
    <w:rsid w:val="00F75A66"/>
    <w:rsid w:val="00F91E86"/>
    <w:rsid w:val="00FA2FF0"/>
    <w:rsid w:val="00FA6E0D"/>
    <w:rsid w:val="00FB5CEA"/>
    <w:rsid w:val="00FB7608"/>
    <w:rsid w:val="00FC33BF"/>
    <w:rsid w:val="00FD3555"/>
    <w:rsid w:val="00FE4254"/>
    <w:rsid w:val="79C25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6D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5indenthanging">
    <w:name w:val="PO .5 indent hanging"/>
    <w:qFormat/>
    <w:rsid w:val="005E7466"/>
    <w:pPr>
      <w:tabs>
        <w:tab w:val="left" w:pos="1080"/>
      </w:tabs>
      <w:spacing w:before="120" w:after="120"/>
      <w:ind w:left="1080" w:hanging="360"/>
    </w:pPr>
    <w:rPr>
      <w:rFonts w:ascii="Arial" w:hAnsi="Arial" w:cs="Arial"/>
      <w:sz w:val="22"/>
      <w:szCs w:val="22"/>
    </w:rPr>
  </w:style>
  <w:style w:type="paragraph" w:styleId="ListParagraph">
    <w:name w:val="List Paragraph"/>
    <w:basedOn w:val="Normal"/>
    <w:uiPriority w:val="34"/>
    <w:qFormat/>
    <w:rsid w:val="000513D1"/>
    <w:pPr>
      <w:ind w:left="720"/>
      <w:contextualSpacing/>
    </w:pPr>
  </w:style>
  <w:style w:type="paragraph" w:customStyle="1" w:styleId="Default">
    <w:name w:val="Default"/>
    <w:rsid w:val="00C038B2"/>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C038B2"/>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540655"/>
    <w:pPr>
      <w:numPr>
        <w:numId w:val="14"/>
      </w:numPr>
      <w:tabs>
        <w:tab w:val="left" w:pos="9270"/>
      </w:tabs>
      <w:spacing w:before="120" w:after="120"/>
      <w:ind w:left="720" w:hanging="720"/>
      <w:outlineLvl w:val="1"/>
    </w:pPr>
    <w:rPr>
      <w:rFonts w:ascii="Arial" w:hAnsi="Arial" w:cs="Arial"/>
      <w:b/>
      <w:bCs/>
      <w:sz w:val="22"/>
      <w:szCs w:val="22"/>
    </w:rPr>
  </w:style>
  <w:style w:type="character" w:customStyle="1" w:styleId="PONumberedSectionChar">
    <w:name w:val="PO Numbered Section Char"/>
    <w:basedOn w:val="DefaultParagraphFont"/>
    <w:link w:val="PONumberedSection"/>
    <w:rsid w:val="00540655"/>
    <w:rPr>
      <w:rFonts w:ascii="Arial" w:hAnsi="Arial" w:cs="Arial"/>
      <w:b/>
      <w:bCs/>
      <w:sz w:val="22"/>
      <w:szCs w:val="22"/>
    </w:rPr>
  </w:style>
  <w:style w:type="paragraph" w:customStyle="1" w:styleId="PO75indenthanging">
    <w:name w:val="PO .75 indent hanging"/>
    <w:qFormat/>
    <w:rsid w:val="00540655"/>
    <w:pPr>
      <w:spacing w:before="40" w:after="40"/>
      <w:ind w:left="1440"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 w:id="1745027236">
      <w:bodyDiv w:val="1"/>
      <w:marLeft w:val="0"/>
      <w:marRight w:val="0"/>
      <w:marTop w:val="0"/>
      <w:marBottom w:val="0"/>
      <w:divBdr>
        <w:top w:val="none" w:sz="0" w:space="0" w:color="auto"/>
        <w:left w:val="none" w:sz="0" w:space="0" w:color="auto"/>
        <w:bottom w:val="none" w:sz="0" w:space="0" w:color="auto"/>
        <w:right w:val="none" w:sz="0" w:space="0" w:color="auto"/>
      </w:divBdr>
      <w:divsChild>
        <w:div w:id="773667410">
          <w:marLeft w:val="0"/>
          <w:marRight w:val="0"/>
          <w:marTop w:val="0"/>
          <w:marBottom w:val="0"/>
          <w:divBdr>
            <w:top w:val="none" w:sz="0" w:space="0" w:color="auto"/>
            <w:left w:val="none" w:sz="0" w:space="0" w:color="auto"/>
            <w:bottom w:val="none" w:sz="0" w:space="0" w:color="auto"/>
            <w:right w:val="none" w:sz="0" w:space="0" w:color="auto"/>
          </w:divBdr>
        </w:div>
        <w:div w:id="19686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EFA5-690B-4B3B-BC2E-925B75B3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3813</Words>
  <Characters>19588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2023-07-19T21:50:00Z</dcterms:created>
  <dcterms:modified xsi:type="dcterms:W3CDTF">2024-04-15T19:21:00Z</dcterms:modified>
</cp:coreProperties>
</file>